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6730A" w:rsidRPr="00DD0E29" w:rsidTr="00A27DD9">
        <w:tc>
          <w:tcPr>
            <w:tcW w:w="4785" w:type="dxa"/>
          </w:tcPr>
          <w:p w:rsidR="00D6730A" w:rsidRPr="00DD0E29" w:rsidRDefault="00D6730A" w:rsidP="00DD0E29">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DD0E29">
              <w:rPr>
                <w:rFonts w:ascii="한컴바탕" w:eastAsia="한컴바탕" w:hAnsi="한컴바탕" w:cs="한컴바탕" w:hint="eastAsia"/>
                <w:b/>
                <w:sz w:val="26"/>
                <w:szCs w:val="26"/>
                <w:lang w:eastAsia="ko-KR"/>
              </w:rPr>
              <w:t>가사서비스업 관리 잠정방법</w:t>
            </w:r>
          </w:p>
          <w:p w:rsidR="00D6730A" w:rsidRPr="00DD0E29" w:rsidRDefault="00D6730A" w:rsidP="00DD0E29">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DD0E29">
              <w:rPr>
                <w:rFonts w:ascii="한컴바탕" w:eastAsia="한컴바탕" w:hAnsi="한컴바탕" w:cs="한컴바탕" w:hint="eastAsia"/>
                <w:szCs w:val="21"/>
                <w:lang w:eastAsia="ko-KR"/>
              </w:rPr>
              <w:t>상무부령</w:t>
            </w:r>
            <w:proofErr w:type="spellEnd"/>
            <w:r w:rsidRPr="00DD0E29">
              <w:rPr>
                <w:rFonts w:ascii="한컴바탕" w:eastAsia="한컴바탕" w:hAnsi="한컴바탕" w:cs="한컴바탕" w:hint="eastAsia"/>
                <w:szCs w:val="21"/>
                <w:lang w:eastAsia="ko-KR"/>
              </w:rPr>
              <w:t xml:space="preserve"> 2012년 제11호</w:t>
            </w:r>
          </w:p>
          <w:p w:rsidR="00D6730A" w:rsidRPr="00DD0E29" w:rsidRDefault="00D6730A" w:rsidP="00DD0E29">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&lt;&lt;가사서비스업 관리 잠정방법&gt;&gt;은 2011년 11월 7일 </w:t>
            </w:r>
            <w:proofErr w:type="spellStart"/>
            <w:r w:rsidRPr="00DD0E29">
              <w:rPr>
                <w:rFonts w:ascii="한컴바탕" w:eastAsia="한컴바탕" w:hAnsi="한컴바탕" w:cs="한컴바탕" w:hint="eastAsia"/>
                <w:szCs w:val="21"/>
                <w:lang w:eastAsia="ko-KR"/>
              </w:rPr>
              <w:t>상부무</w:t>
            </w:r>
            <w:proofErr w:type="spellEnd"/>
            <w:r w:rsidRPr="00DD0E29">
              <w:rPr>
                <w:rFonts w:ascii="한컴바탕" w:eastAsia="한컴바탕" w:hAnsi="한컴바탕" w:cs="한컴바탕" w:hint="eastAsia"/>
                <w:szCs w:val="21"/>
                <w:lang w:eastAsia="ko-KR"/>
              </w:rPr>
              <w:t xml:space="preserve"> 제56차 </w:t>
            </w:r>
            <w:proofErr w:type="spellStart"/>
            <w:r w:rsidRPr="00DD0E29">
              <w:rPr>
                <w:rFonts w:ascii="한컴바탕" w:eastAsia="한컴바탕" w:hAnsi="한컴바탕" w:cs="한컴바탕" w:hint="eastAsia"/>
                <w:szCs w:val="21"/>
                <w:lang w:eastAsia="ko-KR"/>
              </w:rPr>
              <w:t>부무회의</w:t>
            </w:r>
            <w:proofErr w:type="spellEnd"/>
            <w:r w:rsidRPr="00DD0E29">
              <w:rPr>
                <w:rFonts w:ascii="한컴바탕" w:eastAsia="한컴바탕" w:hAnsi="한컴바탕" w:cs="한컴바탕" w:hint="eastAsia"/>
                <w:szCs w:val="21"/>
                <w:lang w:eastAsia="ko-KR"/>
              </w:rPr>
              <w:t xml:space="preserve"> 심의에 통과하여 발표하는 바, 2013년 2월 1일부터 시행한다. </w:t>
            </w:r>
          </w:p>
          <w:p w:rsidR="00D6730A" w:rsidRPr="00DD0E29" w:rsidRDefault="00D6730A" w:rsidP="00DD0E29">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부장 </w:t>
            </w:r>
            <w:proofErr w:type="spellStart"/>
            <w:r w:rsidRPr="00DD0E29">
              <w:rPr>
                <w:rFonts w:ascii="한컴바탕" w:eastAsia="한컴바탕" w:hAnsi="한컴바탕" w:cs="한컴바탕" w:hint="eastAsia"/>
                <w:szCs w:val="21"/>
                <w:lang w:eastAsia="ko-KR"/>
              </w:rPr>
              <w:t>천더밍</w:t>
            </w:r>
            <w:proofErr w:type="spellEnd"/>
            <w:r w:rsidRPr="00DD0E29">
              <w:rPr>
                <w:rFonts w:ascii="한컴바탕" w:eastAsia="한컴바탕" w:hAnsi="한컴바탕" w:cs="한컴바탕" w:hint="eastAsia"/>
                <w:szCs w:val="21"/>
                <w:lang w:eastAsia="ko-KR"/>
              </w:rPr>
              <w:t>(</w:t>
            </w:r>
            <w:proofErr w:type="spellStart"/>
            <w:r w:rsidRPr="00DD0E29">
              <w:rPr>
                <w:rFonts w:ascii="한컴바탕" w:eastAsia="한컴바탕" w:hAnsi="한컴바탕" w:cs="한컴바탕" w:hint="eastAsia"/>
                <w:szCs w:val="21"/>
                <w:lang w:eastAsia="ko-KR"/>
              </w:rPr>
              <w:t>陈德铭</w:t>
            </w:r>
            <w:proofErr w:type="spellEnd"/>
            <w:r w:rsidRPr="00DD0E29">
              <w:rPr>
                <w:rFonts w:ascii="한컴바탕" w:eastAsia="한컴바탕" w:hAnsi="한컴바탕" w:cs="한컴바탕" w:hint="eastAsia"/>
                <w:szCs w:val="21"/>
                <w:lang w:eastAsia="ko-KR"/>
              </w:rPr>
              <w:t>)</w:t>
            </w:r>
          </w:p>
          <w:p w:rsidR="00D6730A" w:rsidRPr="00DD0E29" w:rsidRDefault="00D6730A" w:rsidP="00DD0E29">
            <w:pPr>
              <w:wordWrap w:val="0"/>
              <w:topLinePunct/>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2012년 12월 18일 </w:t>
            </w:r>
          </w:p>
          <w:p w:rsidR="00D6730A" w:rsidRDefault="00D6730A" w:rsidP="00DD0E29">
            <w:pPr>
              <w:wordWrap w:val="0"/>
              <w:topLinePunct/>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p>
          <w:p w:rsidR="00DD0E29" w:rsidRPr="00DD0E29" w:rsidRDefault="00DD0E29" w:rsidP="00DD0E29">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제1장 총칙</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제1조</w:t>
            </w:r>
            <w:r w:rsidRPr="00DD0E29">
              <w:rPr>
                <w:rFonts w:ascii="한컴바탕" w:eastAsia="한컴바탕" w:hAnsi="한컴바탕" w:cs="한컴바탕" w:hint="eastAsia"/>
                <w:szCs w:val="21"/>
                <w:lang w:eastAsia="ko-KR"/>
              </w:rPr>
              <w:t xml:space="preserve"> 가사서비스 소비수요를 만족시키고, 가사서비스 소비자, 가사서비스 인원과 가사서비스 기구의 합법적인 권익을 보호하며, 가사서비스 경영행위를 규범화하여 가사서비스업의 발전을 촉진하기 위해 본 방법을 제정한다.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제2조</w:t>
            </w:r>
            <w:r w:rsidRPr="00DD0E29">
              <w:rPr>
                <w:rFonts w:ascii="한컴바탕" w:eastAsia="한컴바탕" w:hAnsi="한컴바탕" w:cs="한컴바탕" w:hint="eastAsia"/>
                <w:szCs w:val="21"/>
                <w:lang w:eastAsia="ko-KR"/>
              </w:rPr>
              <w:t xml:space="preserve"> 중화인민공화국 경내에서 가사서비스 활동에 종사하는 경우, 본 방법을 적용한다.</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본 방법에서 가사서비스업이라 칭하는 것은 가정을 서비스 대상으로 하고, 가사서비스 기구가 가사서비스 인원을 가정에 파견 또는 소개하여 요리, 청소, 이사, 가정교육, 아동감호 및 임산부, </w:t>
            </w:r>
            <w:proofErr w:type="spellStart"/>
            <w:r w:rsidRPr="00DD0E29">
              <w:rPr>
                <w:rFonts w:ascii="한컴바탕" w:eastAsia="한컴바탕" w:hAnsi="한컴바탕" w:cs="한컴바탕" w:hint="eastAsia"/>
                <w:szCs w:val="21"/>
                <w:lang w:eastAsia="ko-KR"/>
              </w:rPr>
              <w:t>영유아</w:t>
            </w:r>
            <w:proofErr w:type="spellEnd"/>
            <w:r w:rsidRPr="00DD0E29">
              <w:rPr>
                <w:rFonts w:ascii="한컴바탕" w:eastAsia="한컴바탕" w:hAnsi="한컴바탕" w:cs="한컴바탕" w:hint="eastAsia"/>
                <w:szCs w:val="21"/>
                <w:lang w:eastAsia="ko-KR"/>
              </w:rPr>
              <w:t xml:space="preserve">, 노인 및 환자의 간병 등을 제공하는 유상서비스로서, 가정생활 수요를 만족시키는 서비스 업종을 가리킨다.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본 방법이 가사서비스 기구라 칭하는 것은 법에 의거하여 설립되었으며, 가사서비스 경영 활동에 종사하는 기업, 사업, </w:t>
            </w:r>
            <w:proofErr w:type="spellStart"/>
            <w:r w:rsidRPr="00DD0E29">
              <w:rPr>
                <w:rFonts w:ascii="한컴바탕" w:eastAsia="한컴바탕" w:hAnsi="한컴바탕" w:cs="한컴바탕" w:hint="eastAsia"/>
                <w:szCs w:val="21"/>
                <w:lang w:eastAsia="ko-KR"/>
              </w:rPr>
              <w:t>민간비기업</w:t>
            </w:r>
            <w:proofErr w:type="spellEnd"/>
            <w:r w:rsidRPr="00DD0E29">
              <w:rPr>
                <w:rFonts w:ascii="한컴바탕" w:eastAsia="한컴바탕" w:hAnsi="한컴바탕" w:cs="한컴바탕" w:hint="eastAsia"/>
                <w:szCs w:val="21"/>
                <w:lang w:eastAsia="ko-KR"/>
              </w:rPr>
              <w:t xml:space="preserve"> 단위와 개인경제조직 등 </w:t>
            </w:r>
            <w:proofErr w:type="spellStart"/>
            <w:r w:rsidRPr="00DD0E29">
              <w:rPr>
                <w:rFonts w:ascii="한컴바탕" w:eastAsia="한컴바탕" w:hAnsi="한컴바탕" w:cs="한컴바탕" w:hint="eastAsia"/>
                <w:szCs w:val="21"/>
                <w:lang w:eastAsia="ko-KR"/>
              </w:rPr>
              <w:t>영리성</w:t>
            </w:r>
            <w:proofErr w:type="spellEnd"/>
            <w:r w:rsidRPr="00DD0E29">
              <w:rPr>
                <w:rFonts w:ascii="한컴바탕" w:eastAsia="한컴바탕" w:hAnsi="한컴바탕" w:cs="한컴바탕" w:hint="eastAsia"/>
                <w:szCs w:val="21"/>
                <w:lang w:eastAsia="ko-KR"/>
              </w:rPr>
              <w:t xml:space="preserve"> 조직을 가리킨다.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본 방법이 가사서비스 인원이라 칭하는 것은 가사서비스 계약 약정에 근거하여 가사서비스를 제공하는 인원을 가리킨다.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본 방법이 소비자라 칭하는 것은 가사서비스를 제공받는 대상을 가리킨다.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제3조</w:t>
            </w:r>
            <w:r w:rsidRPr="00DD0E29">
              <w:rPr>
                <w:rFonts w:ascii="한컴바탕" w:eastAsia="한컴바탕" w:hAnsi="한컴바탕" w:cs="한컴바탕" w:hint="eastAsia"/>
                <w:szCs w:val="21"/>
                <w:lang w:eastAsia="ko-KR"/>
              </w:rPr>
              <w:t xml:space="preserve"> 가사서비스의 경영과 관리는 </w:t>
            </w:r>
            <w:proofErr w:type="spellStart"/>
            <w:r w:rsidRPr="00DD0E29">
              <w:rPr>
                <w:rFonts w:ascii="한컴바탕" w:eastAsia="한컴바탕" w:hAnsi="한컴바탕" w:cs="한컴바탕" w:hint="eastAsia"/>
                <w:szCs w:val="21"/>
                <w:lang w:eastAsia="ko-KR"/>
              </w:rPr>
              <w:t>사회효익과</w:t>
            </w:r>
            <w:proofErr w:type="spellEnd"/>
            <w:r w:rsidRPr="00DD0E29">
              <w:rPr>
                <w:rFonts w:ascii="한컴바탕" w:eastAsia="한컴바탕" w:hAnsi="한컴바탕" w:cs="한컴바탕" w:hint="eastAsia"/>
                <w:szCs w:val="21"/>
                <w:lang w:eastAsia="ko-KR"/>
              </w:rPr>
              <w:t xml:space="preserve"> </w:t>
            </w:r>
            <w:proofErr w:type="spellStart"/>
            <w:r w:rsidRPr="00DD0E29">
              <w:rPr>
                <w:rFonts w:ascii="한컴바탕" w:eastAsia="한컴바탕" w:hAnsi="한컴바탕" w:cs="한컴바탕" w:hint="eastAsia"/>
                <w:szCs w:val="21"/>
                <w:lang w:eastAsia="ko-KR"/>
              </w:rPr>
              <w:t>경제효익을</w:t>
            </w:r>
            <w:proofErr w:type="spellEnd"/>
            <w:r w:rsidRPr="00DD0E29">
              <w:rPr>
                <w:rFonts w:ascii="한컴바탕" w:eastAsia="한컴바탕" w:hAnsi="한컴바탕" w:cs="한컴바탕" w:hint="eastAsia"/>
                <w:szCs w:val="21"/>
                <w:lang w:eastAsia="ko-KR"/>
              </w:rPr>
              <w:t xml:space="preserve"> 동시에 고려하는 원칙을 견지해야 한다. 가사서비스 각 </w:t>
            </w:r>
            <w:proofErr w:type="spellStart"/>
            <w:r w:rsidRPr="00DD0E29">
              <w:rPr>
                <w:rFonts w:ascii="한컴바탕" w:eastAsia="한컴바탕" w:hAnsi="한컴바탕" w:cs="한컴바탕" w:hint="eastAsia"/>
                <w:szCs w:val="21"/>
                <w:lang w:eastAsia="ko-KR"/>
              </w:rPr>
              <w:t>당사인은</w:t>
            </w:r>
            <w:proofErr w:type="spellEnd"/>
            <w:r w:rsidRPr="00DD0E29">
              <w:rPr>
                <w:rFonts w:ascii="한컴바탕" w:eastAsia="한컴바탕" w:hAnsi="한컴바탕" w:cs="한컴바탕" w:hint="eastAsia"/>
                <w:szCs w:val="21"/>
                <w:lang w:eastAsia="ko-KR"/>
              </w:rPr>
              <w:t xml:space="preserve"> 자원(自愿), 평등, 성실, 신의, 안전 및 편의의 원칙을 준수해야 한다. </w:t>
            </w:r>
          </w:p>
          <w:p w:rsidR="00D6730A" w:rsidRPr="00DD0E29" w:rsidRDefault="00D6730A" w:rsidP="00DD0E29">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DD0E29">
              <w:rPr>
                <w:rFonts w:ascii="한컴바탕" w:eastAsia="한컴바탕" w:hAnsi="한컴바탕" w:cs="한컴바탕" w:hint="eastAsia"/>
                <w:b/>
                <w:spacing w:val="-6"/>
                <w:szCs w:val="21"/>
                <w:lang w:eastAsia="ko-KR"/>
              </w:rPr>
              <w:t>제4조</w:t>
            </w:r>
            <w:r w:rsidRPr="00DD0E29">
              <w:rPr>
                <w:rFonts w:ascii="한컴바탕" w:eastAsia="한컴바탕" w:hAnsi="한컴바탕" w:cs="한컴바탕" w:hint="eastAsia"/>
                <w:spacing w:val="-6"/>
                <w:szCs w:val="21"/>
                <w:lang w:eastAsia="ko-KR"/>
              </w:rPr>
              <w:t xml:space="preserve"> </w:t>
            </w:r>
            <w:proofErr w:type="spellStart"/>
            <w:r w:rsidRPr="00DD0E29">
              <w:rPr>
                <w:rFonts w:ascii="한컴바탕" w:eastAsia="한컴바탕" w:hAnsi="한컴바탕" w:cs="한컴바탕" w:hint="eastAsia"/>
                <w:spacing w:val="-6"/>
                <w:szCs w:val="21"/>
                <w:lang w:eastAsia="ko-KR"/>
              </w:rPr>
              <w:t>상무부는</w:t>
            </w:r>
            <w:proofErr w:type="spellEnd"/>
            <w:r w:rsidRPr="00DD0E29">
              <w:rPr>
                <w:rFonts w:ascii="한컴바탕" w:eastAsia="한컴바탕" w:hAnsi="한컴바탕" w:cs="한컴바탕" w:hint="eastAsia"/>
                <w:spacing w:val="-6"/>
                <w:szCs w:val="21"/>
                <w:lang w:eastAsia="ko-KR"/>
              </w:rPr>
              <w:t xml:space="preserve"> 전국 가사서비스업 업종 관리에 책임을 지며, 가사서비스 기구의 서비스 품질에 대한 감독관리를 책임진다. 계약문건 규범과 서비스의 갈등분쟁을 조화롭게 처리하도록 지도한다. </w:t>
            </w:r>
            <w:proofErr w:type="spellStart"/>
            <w:r w:rsidRPr="00DD0E29">
              <w:rPr>
                <w:rFonts w:ascii="한컴바탕" w:eastAsia="한컴바탕" w:hAnsi="한컴바탕" w:cs="한컴바탕" w:hint="eastAsia"/>
                <w:spacing w:val="-6"/>
                <w:szCs w:val="21"/>
                <w:lang w:eastAsia="ko-KR"/>
              </w:rPr>
              <w:t>현급</w:t>
            </w:r>
            <w:proofErr w:type="spellEnd"/>
            <w:r w:rsidRPr="00DD0E29">
              <w:rPr>
                <w:rFonts w:ascii="한컴바탕" w:eastAsia="한컴바탕" w:hAnsi="한컴바탕" w:cs="한컴바탕" w:hint="eastAsia"/>
                <w:spacing w:val="-6"/>
                <w:szCs w:val="21"/>
                <w:lang w:eastAsia="ko-KR"/>
              </w:rPr>
              <w:t xml:space="preserve"> 이상 상무주관부문은 해당 행정구역 내 </w:t>
            </w:r>
            <w:r w:rsidRPr="00DD0E29">
              <w:rPr>
                <w:rFonts w:ascii="한컴바탕" w:eastAsia="한컴바탕" w:hAnsi="한컴바탕" w:cs="한컴바탕" w:hint="eastAsia"/>
                <w:spacing w:val="-6"/>
                <w:szCs w:val="21"/>
                <w:lang w:eastAsia="ko-KR"/>
              </w:rPr>
              <w:lastRenderedPageBreak/>
              <w:t xml:space="preserve">가사서비스업의 감독관리에 책임을 진다.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제5조</w:t>
            </w:r>
            <w:r w:rsidRPr="00DD0E29">
              <w:rPr>
                <w:rFonts w:ascii="한컴바탕" w:eastAsia="한컴바탕" w:hAnsi="한컴바탕" w:cs="한컴바탕" w:hint="eastAsia"/>
                <w:szCs w:val="21"/>
                <w:lang w:eastAsia="ko-KR"/>
              </w:rPr>
              <w:t xml:space="preserve"> </w:t>
            </w:r>
            <w:proofErr w:type="spellStart"/>
            <w:r w:rsidRPr="00DD0E29">
              <w:rPr>
                <w:rFonts w:ascii="한컴바탕" w:eastAsia="한컴바탕" w:hAnsi="한컴바탕" w:cs="한컴바탕" w:hint="eastAsia"/>
                <w:szCs w:val="21"/>
                <w:lang w:eastAsia="ko-KR"/>
              </w:rPr>
              <w:t>현급</w:t>
            </w:r>
            <w:proofErr w:type="spellEnd"/>
            <w:r w:rsidRPr="00DD0E29">
              <w:rPr>
                <w:rFonts w:ascii="한컴바탕" w:eastAsia="한컴바탕" w:hAnsi="한컴바탕" w:cs="한컴바탕" w:hint="eastAsia"/>
                <w:szCs w:val="21"/>
                <w:lang w:eastAsia="ko-KR"/>
              </w:rPr>
              <w:t xml:space="preserve"> 이상 상무주관부문은 가사서비스 기구 운영의 현대유통 방식을 지도하고 지원하며, 시범 가사서비스 기구를 육성하여 업종의 규범화 경영수준을 제고한다.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제6조</w:t>
            </w:r>
            <w:r w:rsidRPr="00DD0E29">
              <w:rPr>
                <w:rFonts w:ascii="한컴바탕" w:eastAsia="한컴바탕" w:hAnsi="한컴바탕" w:cs="한컴바탕" w:hint="eastAsia"/>
                <w:szCs w:val="21"/>
                <w:lang w:eastAsia="ko-KR"/>
              </w:rPr>
              <w:t xml:space="preserve"> 국가는 공익성 가사서비스 정보플랫폼 건설을 장려하고, 중소 가사서비스 기구의 발전을 지원하며, 각 항의 조치를 취하여 업종 규범화 발전을 촉진한다. </w:t>
            </w:r>
          </w:p>
          <w:p w:rsidR="00D6730A" w:rsidRPr="00DD0E29" w:rsidRDefault="00D6730A" w:rsidP="00DD0E29">
            <w:pPr>
              <w:wordWrap w:val="0"/>
              <w:topLinePunct/>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DD0E29">
              <w:rPr>
                <w:rFonts w:ascii="한컴바탕" w:eastAsia="한컴바탕" w:hAnsi="한컴바탕" w:cs="한컴바탕" w:hint="eastAsia"/>
                <w:b/>
                <w:spacing w:val="-8"/>
                <w:szCs w:val="21"/>
                <w:lang w:eastAsia="ko-KR"/>
              </w:rPr>
              <w:t xml:space="preserve">제7조 </w:t>
            </w:r>
            <w:r w:rsidRPr="00DD0E29">
              <w:rPr>
                <w:rFonts w:ascii="한컴바탕" w:eastAsia="한컴바탕" w:hAnsi="한컴바탕" w:cs="한컴바탕" w:hint="eastAsia"/>
                <w:spacing w:val="-8"/>
                <w:szCs w:val="21"/>
                <w:lang w:eastAsia="ko-KR"/>
              </w:rPr>
              <w:t xml:space="preserve">가사서비스 업종협회는 업종규범을 제정해야 하며, 업종의 자율을 강화해야 한다. 회원기업에 서비스를 제공하고 회원기업의 합법적인 권익을 옹호해야 한다. 서비스 분쟁 조정처리 기구를 건립하여, 가사서비스 분쟁을 조정 처리해야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b/>
                <w:szCs w:val="21"/>
                <w:lang w:eastAsia="ko-KR"/>
              </w:rPr>
            </w:pPr>
          </w:p>
          <w:p w:rsidR="00D6730A" w:rsidRPr="00DD0E29" w:rsidRDefault="00D6730A" w:rsidP="00DD0E29">
            <w:pPr>
              <w:wordWrap w:val="0"/>
              <w:topLinePunct/>
              <w:autoSpaceDN w:val="0"/>
              <w:adjustRightInd w:val="0"/>
              <w:snapToGrid w:val="0"/>
              <w:spacing w:line="290" w:lineRule="atLeast"/>
              <w:ind w:firstLineChars="92" w:firstLine="190"/>
              <w:jc w:val="center"/>
              <w:rPr>
                <w:rFonts w:ascii="한컴바탕" w:eastAsia="한컴바탕" w:hAnsi="한컴바탕" w:cs="한컴바탕"/>
                <w:b/>
                <w:szCs w:val="21"/>
                <w:lang w:eastAsia="ko-KR"/>
              </w:rPr>
            </w:pPr>
            <w:r w:rsidRPr="00DD0E29">
              <w:rPr>
                <w:rFonts w:ascii="한컴바탕" w:eastAsia="한컴바탕" w:hAnsi="한컴바탕" w:cs="한컴바탕" w:hint="eastAsia"/>
                <w:b/>
                <w:szCs w:val="21"/>
                <w:lang w:eastAsia="ko-KR"/>
              </w:rPr>
              <w:t>제2장 가사서비스 기구 경영규범</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제8조</w:t>
            </w:r>
            <w:r w:rsidRPr="00DD0E29">
              <w:rPr>
                <w:rFonts w:ascii="한컴바탕" w:eastAsia="한컴바탕" w:hAnsi="한컴바탕" w:cs="한컴바탕" w:hint="eastAsia"/>
                <w:szCs w:val="21"/>
                <w:lang w:eastAsia="ko-KR"/>
              </w:rPr>
              <w:t xml:space="preserve"> 가사서비스 기구가 가사서비스 활동에 종사하기 위해서는 반드시 공상행정관리부문이 발급한 </w:t>
            </w:r>
            <w:proofErr w:type="spellStart"/>
            <w:r w:rsidRPr="00DD0E29">
              <w:rPr>
                <w:rFonts w:ascii="한컴바탕" w:eastAsia="한컴바탕" w:hAnsi="한컴바탕" w:cs="한컴바탕" w:hint="eastAsia"/>
                <w:szCs w:val="21"/>
                <w:lang w:eastAsia="ko-KR"/>
              </w:rPr>
              <w:t>영업집조를</w:t>
            </w:r>
            <w:proofErr w:type="spellEnd"/>
            <w:r w:rsidRPr="00DD0E29">
              <w:rPr>
                <w:rFonts w:ascii="한컴바탕" w:eastAsia="한컴바탕" w:hAnsi="한컴바탕" w:cs="한컴바탕" w:hint="eastAsia"/>
                <w:szCs w:val="21"/>
                <w:lang w:eastAsia="ko-KR"/>
              </w:rPr>
              <w:t xml:space="preserve"> 취득해야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제9조</w:t>
            </w:r>
            <w:r w:rsidRPr="00DD0E29">
              <w:rPr>
                <w:rFonts w:ascii="한컴바탕" w:eastAsia="한컴바탕" w:hAnsi="한컴바탕" w:cs="한컴바탕" w:hint="eastAsia"/>
                <w:szCs w:val="21"/>
                <w:lang w:eastAsia="ko-KR"/>
              </w:rPr>
              <w:t xml:space="preserve"> 가사서비스 기구는 경영장소의 찾기 쉬운 위치에 유관 증서를 게시해야 하며, 서비스 항목, 비용수취 표준과 불편신고 전화번호를 공개해야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제10조</w:t>
            </w:r>
            <w:r w:rsidRPr="00DD0E29">
              <w:rPr>
                <w:rFonts w:ascii="한컴바탕" w:eastAsia="한컴바탕" w:hAnsi="한컴바탕" w:cs="한컴바탕" w:hint="eastAsia"/>
                <w:szCs w:val="21"/>
                <w:lang w:eastAsia="ko-KR"/>
              </w:rPr>
              <w:t xml:space="preserve"> 가사서비스 기구는 가사서비스 인원의 </w:t>
            </w:r>
            <w:proofErr w:type="spellStart"/>
            <w:r w:rsidRPr="00DD0E29">
              <w:rPr>
                <w:rFonts w:ascii="한컴바탕" w:eastAsia="한컴바탕" w:hAnsi="한컴바탕" w:cs="한컴바탕" w:hint="eastAsia"/>
                <w:szCs w:val="21"/>
                <w:lang w:eastAsia="ko-KR"/>
              </w:rPr>
              <w:t>업무당안을</w:t>
            </w:r>
            <w:proofErr w:type="spellEnd"/>
            <w:r w:rsidRPr="00DD0E29">
              <w:rPr>
                <w:rFonts w:ascii="한컴바탕" w:eastAsia="한컴바탕" w:hAnsi="한컴바탕" w:cs="한컴바탕" w:hint="eastAsia"/>
                <w:szCs w:val="21"/>
                <w:lang w:eastAsia="ko-KR"/>
              </w:rPr>
              <w:t xml:space="preserve"> 건립해야 하며, 소비자와 가사서비스 인원의 불편신고를 접수하고 이를 조화롭게 처리해야 한다. 가사서비스 인원의 서비스 품질 추적관리 제도를 건립해야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 xml:space="preserve">제11조 </w:t>
            </w:r>
            <w:r w:rsidRPr="00DD0E29">
              <w:rPr>
                <w:rFonts w:ascii="한컴바탕" w:eastAsia="한컴바탕" w:hAnsi="한컴바탕" w:cs="한컴바탕" w:hint="eastAsia"/>
                <w:szCs w:val="21"/>
                <w:lang w:eastAsia="ko-KR"/>
              </w:rPr>
              <w:t xml:space="preserve">가사서비스 기구는 </w:t>
            </w:r>
            <w:proofErr w:type="spellStart"/>
            <w:r w:rsidRPr="00DD0E29">
              <w:rPr>
                <w:rFonts w:ascii="한컴바탕" w:eastAsia="한컴바탕" w:hAnsi="한컴바탕" w:cs="한컴바탕" w:hint="eastAsia"/>
                <w:szCs w:val="21"/>
                <w:lang w:eastAsia="ko-KR"/>
              </w:rPr>
              <w:t>현급</w:t>
            </w:r>
            <w:proofErr w:type="spellEnd"/>
            <w:r w:rsidRPr="00DD0E29">
              <w:rPr>
                <w:rFonts w:ascii="한컴바탕" w:eastAsia="한컴바탕" w:hAnsi="한컴바탕" w:cs="한컴바탕" w:hint="eastAsia"/>
                <w:szCs w:val="21"/>
                <w:lang w:eastAsia="ko-KR"/>
              </w:rPr>
              <w:t xml:space="preserve"> 이상 상부주관부문의 요구에 따라 즉시 정확한 </w:t>
            </w:r>
            <w:proofErr w:type="spellStart"/>
            <w:r w:rsidRPr="00DD0E29">
              <w:rPr>
                <w:rFonts w:ascii="한컴바탕" w:eastAsia="한컴바탕" w:hAnsi="한컴바탕" w:cs="한컴바탕" w:hint="eastAsia"/>
                <w:szCs w:val="21"/>
                <w:lang w:eastAsia="ko-KR"/>
              </w:rPr>
              <w:t>경영당안</w:t>
            </w:r>
            <w:proofErr w:type="spellEnd"/>
            <w:r w:rsidRPr="00DD0E29">
              <w:rPr>
                <w:rFonts w:ascii="한컴바탕" w:eastAsia="한컴바탕" w:hAnsi="한컴바탕" w:cs="한컴바탕" w:hint="eastAsia"/>
                <w:szCs w:val="21"/>
                <w:lang w:eastAsia="ko-KR"/>
              </w:rPr>
              <w:t xml:space="preserve"> 정보를 제공해야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제12조</w:t>
            </w:r>
            <w:r w:rsidRPr="00DD0E29">
              <w:rPr>
                <w:rFonts w:ascii="한컴바탕" w:eastAsia="한컴바탕" w:hAnsi="한컴바탕" w:cs="한컴바탕" w:hint="eastAsia"/>
                <w:szCs w:val="21"/>
                <w:lang w:eastAsia="ko-KR"/>
              </w:rPr>
              <w:t xml:space="preserve"> 가사서비스 기구는 가사서비스 활동 중 아래의 행위를 할 수 없다.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(1) 원가를 낮추거나 가격을 올리는 등의 방법으로 부정당한 경쟁을 진행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(2) 서비스 계약 약정에 따르지 않고 서비스를 제공 </w:t>
            </w:r>
          </w:p>
          <w:p w:rsidR="00D6730A" w:rsidRPr="000E4BB8" w:rsidRDefault="00D6730A" w:rsidP="000E4BB8">
            <w:pPr>
              <w:wordWrap w:val="0"/>
              <w:topLinePunct/>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0E4BB8">
              <w:rPr>
                <w:rFonts w:ascii="한컴바탕" w:eastAsia="한컴바탕" w:hAnsi="한컴바탕" w:cs="한컴바탕" w:hint="eastAsia"/>
                <w:spacing w:val="-6"/>
                <w:szCs w:val="21"/>
                <w:lang w:eastAsia="ko-KR"/>
              </w:rPr>
              <w:t xml:space="preserve">(3) 가사서비스 인원을 교사하여 가격을 올리거나 일부러 약정을 위반하여 서비스 비용을 </w:t>
            </w:r>
            <w:proofErr w:type="spellStart"/>
            <w:r w:rsidRPr="000E4BB8">
              <w:rPr>
                <w:rFonts w:ascii="한컴바탕" w:eastAsia="한컴바탕" w:hAnsi="한컴바탕" w:cs="한컴바탕" w:hint="eastAsia"/>
                <w:spacing w:val="-6"/>
                <w:szCs w:val="21"/>
                <w:lang w:eastAsia="ko-KR"/>
              </w:rPr>
              <w:t>편취</w:t>
            </w:r>
            <w:proofErr w:type="spellEnd"/>
            <w:r w:rsidRPr="000E4BB8">
              <w:rPr>
                <w:rFonts w:ascii="한컴바탕" w:eastAsia="한컴바탕" w:hAnsi="한컴바탕" w:cs="한컴바탕" w:hint="eastAsia"/>
                <w:spacing w:val="-6"/>
                <w:szCs w:val="21"/>
                <w:lang w:eastAsia="ko-KR"/>
              </w:rPr>
              <w:t xml:space="preserve">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(4) 허위광고를 발표하거나 실제 정보를 은폐하여 소비자를 오도(误导)</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(5) 가사서비스를 이용하여 소비자에게 상품을 강제로 판매 </w:t>
            </w:r>
          </w:p>
          <w:p w:rsidR="00D6730A" w:rsidRPr="000E4BB8" w:rsidRDefault="00D6730A" w:rsidP="000E4BB8">
            <w:pPr>
              <w:wordWrap w:val="0"/>
              <w:topLinePunct/>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0E4BB8">
              <w:rPr>
                <w:rFonts w:ascii="한컴바탕" w:eastAsia="한컴바탕" w:hAnsi="한컴바탕" w:cs="한컴바탕" w:hint="eastAsia"/>
                <w:spacing w:val="-8"/>
                <w:szCs w:val="21"/>
                <w:lang w:eastAsia="ko-KR"/>
              </w:rPr>
              <w:t xml:space="preserve">(6) 가사서비스 인원의 급여를 압류, 미납하거나 고액의 관리비를 수취하는 행위 및 기타 가사서비스 인원의 합법적인 권익에 손해를 끼치는 행위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lastRenderedPageBreak/>
              <w:t xml:space="preserve">(7) 가사서비스 인원의 신분, 학력, 자격증명 등 증서 원본을 압류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(8) 법률, 법규가 금지한 기타 행위 </w:t>
            </w:r>
          </w:p>
          <w:p w:rsidR="00D6730A" w:rsidRPr="000E4BB8" w:rsidRDefault="00D6730A" w:rsidP="000E4BB8">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0E4BB8">
              <w:rPr>
                <w:rFonts w:ascii="한컴바탕" w:eastAsia="한컴바탕" w:hAnsi="한컴바탕" w:cs="한컴바탕" w:hint="eastAsia"/>
                <w:b/>
                <w:spacing w:val="-6"/>
                <w:szCs w:val="21"/>
                <w:lang w:eastAsia="ko-KR"/>
              </w:rPr>
              <w:t>제13조</w:t>
            </w:r>
            <w:r w:rsidRPr="000E4BB8">
              <w:rPr>
                <w:rFonts w:ascii="한컴바탕" w:eastAsia="한컴바탕" w:hAnsi="한컴바탕" w:cs="한컴바탕" w:hint="eastAsia"/>
                <w:spacing w:val="-6"/>
                <w:szCs w:val="21"/>
                <w:lang w:eastAsia="ko-KR"/>
              </w:rPr>
              <w:t xml:space="preserve"> 가사서비스 활동에 종사하는 경우, 가사서비스 기구 또는 가사서비스 인원은 소비자와 서면형식으로 가사서비스 계약을 체결해야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제14조</w:t>
            </w:r>
            <w:r w:rsidRPr="00DD0E29">
              <w:rPr>
                <w:rFonts w:ascii="한컴바탕" w:eastAsia="한컴바탕" w:hAnsi="한컴바탕" w:cs="한컴바탕" w:hint="eastAsia"/>
                <w:szCs w:val="21"/>
                <w:lang w:eastAsia="ko-KR"/>
              </w:rPr>
              <w:t xml:space="preserve"> 가사서비스 계약은 아래의 내용을 포함시켜야 한다.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(1) 가사서비스 기구의 명칭, 주소, 책임자, 연락방식과 가사서비스 인원의 성명, 신분증 번호, 건강상황, 기능 교육훈련 정황, 연락방식 등 정보; 소비자의 성명, 신분증 번호, 주소, 연락방식 등 정보 </w:t>
            </w:r>
          </w:p>
          <w:p w:rsidR="00D6730A" w:rsidRPr="000E4BB8" w:rsidRDefault="00D6730A" w:rsidP="000E4BB8">
            <w:pPr>
              <w:wordWrap w:val="0"/>
              <w:topLinePunct/>
              <w:autoSpaceDN w:val="0"/>
              <w:adjustRightInd w:val="0"/>
              <w:snapToGrid w:val="0"/>
              <w:spacing w:line="290" w:lineRule="atLeast"/>
              <w:ind w:firstLine="460"/>
              <w:jc w:val="both"/>
              <w:rPr>
                <w:rFonts w:ascii="한컴바탕" w:eastAsia="한컴바탕" w:hAnsi="한컴바탕" w:cs="한컴바탕"/>
                <w:spacing w:val="10"/>
                <w:szCs w:val="21"/>
                <w:lang w:eastAsia="ko-KR"/>
              </w:rPr>
            </w:pPr>
            <w:r w:rsidRPr="000E4BB8">
              <w:rPr>
                <w:rFonts w:ascii="한컴바탕" w:eastAsia="한컴바탕" w:hAnsi="한컴바탕" w:cs="한컴바탕" w:hint="eastAsia"/>
                <w:spacing w:val="10"/>
                <w:szCs w:val="21"/>
                <w:lang w:eastAsia="ko-KR"/>
              </w:rPr>
              <w:t xml:space="preserve">(2) 서비스 장소, 내용, 방식과 기한 등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(3) 서비스 비용 및 그 지불 형식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(4) 각 방의 권리와 의무, 위약책임과 분쟁해결 방식 등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제15조</w:t>
            </w:r>
            <w:r w:rsidRPr="00DD0E29">
              <w:rPr>
                <w:rFonts w:ascii="한컴바탕" w:eastAsia="한컴바탕" w:hAnsi="한컴바탕" w:cs="한컴바탕" w:hint="eastAsia"/>
                <w:szCs w:val="21"/>
                <w:lang w:eastAsia="ko-KR"/>
              </w:rPr>
              <w:t xml:space="preserve"> 가사서비스 기구는 가사서비스 인원의 이익과 관련된 서비스 계약내용을 명확히 고지해야 하며, 가사서비스 인원의 가사서비스 계약 열람, 복사를 허가하여 그 합법적인 권익을 보호해야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제16조</w:t>
            </w:r>
            <w:r w:rsidRPr="00DD0E29">
              <w:rPr>
                <w:rFonts w:ascii="한컴바탕" w:eastAsia="한컴바탕" w:hAnsi="한컴바탕" w:cs="한컴바탕" w:hint="eastAsia"/>
                <w:szCs w:val="21"/>
                <w:lang w:eastAsia="ko-KR"/>
              </w:rPr>
              <w:t xml:space="preserve"> 가사서비스 기구의 가사서비스 인원에 대한 직업 책임보험 및 신체 상해보험 가입을 장려한다.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제17조</w:t>
            </w:r>
            <w:r w:rsidRPr="00DD0E29">
              <w:rPr>
                <w:rFonts w:ascii="한컴바탕" w:eastAsia="한컴바탕" w:hAnsi="한컴바탕" w:cs="한컴바탕" w:hint="eastAsia"/>
                <w:szCs w:val="21"/>
                <w:lang w:eastAsia="ko-KR"/>
              </w:rPr>
              <w:t xml:space="preserve"> 가사서비스 기구가 가사서비스 업종협회에 가입하여 자발적으로 업종 자율 규범을 준수하는 것을 장려한다.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제18조</w:t>
            </w:r>
            <w:r w:rsidRPr="00DD0E29">
              <w:rPr>
                <w:rFonts w:ascii="한컴바탕" w:eastAsia="한컴바탕" w:hAnsi="한컴바탕" w:cs="한컴바탕" w:hint="eastAsia"/>
                <w:szCs w:val="21"/>
                <w:lang w:eastAsia="ko-KR"/>
              </w:rPr>
              <w:t xml:space="preserve"> 가사서비스 기구, 가사서비스 인원과 소비자간 분쟁이 발생하는 경우, 협상하여 해결할 수 있다. 협상이 실패하는 경우, 인민조정위원회, 업종협회조정기구 또는 기타 가사서비스 분쟁조정 조직에 조정을 신청할 수 있으며, 법에 의거하여 중재를 신청하거나 인민법원에 소송을 제기할 수 있다.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Chars="92" w:firstLine="190"/>
              <w:jc w:val="center"/>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제3장 가사서비스 인원 행위규범</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제19조</w:t>
            </w:r>
            <w:r w:rsidRPr="00DD0E29">
              <w:rPr>
                <w:rFonts w:ascii="한컴바탕" w:eastAsia="한컴바탕" w:hAnsi="한컴바탕" w:cs="한컴바탕" w:hint="eastAsia"/>
                <w:szCs w:val="21"/>
                <w:lang w:eastAsia="ko-KR"/>
              </w:rPr>
              <w:t xml:space="preserve"> 가사서비스 인원은 가사서비스 기구에 본인의 신분, 학력, 건강상태, 기능 등의 증명자료를 사실과 다름없이 제공하고, 가사서비스 기구에 진실하고 유효한 주소와 연락처를 제공해야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제20조</w:t>
            </w:r>
            <w:r w:rsidRPr="00DD0E29">
              <w:rPr>
                <w:rFonts w:ascii="한컴바탕" w:eastAsia="한컴바탕" w:hAnsi="한컴바탕" w:cs="한컴바탕" w:hint="eastAsia"/>
                <w:szCs w:val="21"/>
                <w:lang w:eastAsia="ko-KR"/>
              </w:rPr>
              <w:t xml:space="preserve"> 가사서비스 인원은 아래의 기본요구에 부합해야 한다.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(1) 국가법률, 법규와 사회 공중도덕을 준</w:t>
            </w:r>
            <w:r w:rsidRPr="00DD0E29">
              <w:rPr>
                <w:rFonts w:ascii="한컴바탕" w:eastAsia="한컴바탕" w:hAnsi="한컴바탕" w:cs="한컴바탕" w:hint="eastAsia"/>
                <w:szCs w:val="21"/>
                <w:lang w:eastAsia="ko-KR"/>
              </w:rPr>
              <w:lastRenderedPageBreak/>
              <w:t>수함</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(2) 직업도덕을 준수함</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(3) 계약서를 준수하고 약정한 내용에 따라 서비스를 제공함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(4) 직업기능을 숙지하고 필요한 직업적 자질을 구비함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제21조</w:t>
            </w:r>
            <w:r w:rsidRPr="00DD0E29">
              <w:rPr>
                <w:rFonts w:ascii="한컴바탕" w:eastAsia="한컴바탕" w:hAnsi="한컴바탕" w:cs="한컴바탕" w:hint="eastAsia"/>
                <w:szCs w:val="21"/>
                <w:lang w:eastAsia="ko-KR"/>
              </w:rPr>
              <w:t xml:space="preserve"> 가사서비스 인원이 가사서비스 과정 중 소비자와 분쟁이 발생하는 경우, 가사서비스 기구에 즉시 피드백 </w:t>
            </w:r>
            <w:proofErr w:type="spellStart"/>
            <w:r w:rsidRPr="00DD0E29">
              <w:rPr>
                <w:rFonts w:ascii="한컴바탕" w:eastAsia="한컴바탕" w:hAnsi="한컴바탕" w:cs="한컴바탕" w:hint="eastAsia"/>
                <w:szCs w:val="21"/>
                <w:lang w:eastAsia="ko-KR"/>
              </w:rPr>
              <w:t>해야하며</w:t>
            </w:r>
            <w:proofErr w:type="spellEnd"/>
            <w:r w:rsidRPr="00DD0E29">
              <w:rPr>
                <w:rFonts w:ascii="한컴바탕" w:eastAsia="한컴바탕" w:hAnsi="한컴바탕" w:cs="한컴바탕" w:hint="eastAsia"/>
                <w:szCs w:val="21"/>
                <w:lang w:eastAsia="ko-KR"/>
              </w:rPr>
              <w:t xml:space="preserve">, 독단적으로 직무를 이탈할 수 없다.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제22조</w:t>
            </w:r>
            <w:r w:rsidRPr="00DD0E29">
              <w:rPr>
                <w:rFonts w:ascii="한컴바탕" w:eastAsia="한컴바탕" w:hAnsi="한컴바탕" w:cs="한컴바탕" w:hint="eastAsia"/>
                <w:szCs w:val="21"/>
                <w:lang w:eastAsia="ko-KR"/>
              </w:rPr>
              <w:t xml:space="preserve"> 소비자가 아래의 상황 중 하나에 해당하는 경우, 가사서비스 인원은 서비스 제공을 거절할 수 있다.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(1) 약정한 업무조건을 제공할 수 없는 경우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(2) 가사서비스 인원을 학대 하거나 인격, 존엄성을 심각하게 모독하는 행위를 한 경우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(3) 가사서비스 인원에게 신체에 해가 될 수 있는 행위를 하도록 요구한 경우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(4) 가사서비스 인원에게 위법한 범죄행위를 하도록 요구한 경우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412"/>
              <w:jc w:val="center"/>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제4장 소비자 행위규범</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제23조</w:t>
            </w:r>
            <w:r w:rsidRPr="00DD0E29">
              <w:rPr>
                <w:rFonts w:ascii="한컴바탕" w:eastAsia="한컴바탕" w:hAnsi="한컴바탕" w:cs="한컴바탕" w:hint="eastAsia"/>
                <w:szCs w:val="21"/>
                <w:lang w:eastAsia="ko-KR"/>
              </w:rPr>
              <w:t xml:space="preserve"> 소비자가 가사서비스 기구에 가사서비스 인원을 채용하는 경우, 주민등록등본(</w:t>
            </w:r>
            <w:proofErr w:type="spellStart"/>
            <w:r w:rsidRPr="00DD0E29">
              <w:rPr>
                <w:rFonts w:ascii="한컴바탕" w:eastAsia="한컴바탕" w:hAnsi="한컴바탕" w:cs="한컴바탕" w:hint="eastAsia"/>
                <w:szCs w:val="21"/>
                <w:lang w:eastAsia="ko-KR"/>
              </w:rPr>
              <w:t>户口簿</w:t>
            </w:r>
            <w:proofErr w:type="spellEnd"/>
            <w:r w:rsidRPr="00DD0E29">
              <w:rPr>
                <w:rFonts w:ascii="한컴바탕" w:eastAsia="한컴바탕" w:hAnsi="한컴바탕" w:cs="한컴바탕" w:hint="eastAsia"/>
                <w:szCs w:val="21"/>
                <w:lang w:eastAsia="ko-KR"/>
              </w:rPr>
              <w:t xml:space="preserve">) 또는 신분증 및 유관 증명서를 소지해야 하며, 사실대로 </w:t>
            </w:r>
            <w:proofErr w:type="spellStart"/>
            <w:r w:rsidRPr="00DD0E29">
              <w:rPr>
                <w:rFonts w:ascii="한컴바탕" w:eastAsia="한컴바탕" w:hAnsi="한컴바탕" w:cs="한컴바탕" w:hint="eastAsia"/>
                <w:szCs w:val="21"/>
                <w:lang w:eastAsia="ko-KR"/>
              </w:rPr>
              <w:t>등기표를</w:t>
            </w:r>
            <w:proofErr w:type="spellEnd"/>
            <w:r w:rsidRPr="00DD0E29">
              <w:rPr>
                <w:rFonts w:ascii="한컴바탕" w:eastAsia="한컴바탕" w:hAnsi="한컴바탕" w:cs="한컴바탕" w:hint="eastAsia"/>
                <w:szCs w:val="21"/>
                <w:lang w:eastAsia="ko-KR"/>
              </w:rPr>
              <w:t xml:space="preserve"> 작성하고 유관 비용을 지불해야 한다.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DD0E29">
              <w:rPr>
                <w:rFonts w:ascii="한컴바탕" w:eastAsia="한컴바탕" w:hAnsi="한컴바탕" w:cs="한컴바탕" w:hint="eastAsia"/>
                <w:szCs w:val="21"/>
                <w:lang w:eastAsia="ko-KR"/>
              </w:rPr>
              <w:t>소비사</w:t>
            </w:r>
            <w:proofErr w:type="spellEnd"/>
            <w:r w:rsidRPr="00DD0E29">
              <w:rPr>
                <w:rFonts w:ascii="한컴바탕" w:eastAsia="한컴바탕" w:hAnsi="한컴바탕" w:cs="한컴바탕" w:hint="eastAsia"/>
                <w:szCs w:val="21"/>
                <w:lang w:eastAsia="ko-KR"/>
              </w:rPr>
              <w:t xml:space="preserve"> 또는 그 가족구성원이 전염병, 정신병 또는 기타 중요질병을 앓고 있는 경우, 가사서비스 기구와 가사서비스 인원에게 고지하고 사실대로 등기해야 한다. </w:t>
            </w:r>
          </w:p>
          <w:p w:rsidR="00D6730A" w:rsidRPr="000E4BB8" w:rsidRDefault="00D6730A" w:rsidP="000E4BB8">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0E4BB8">
              <w:rPr>
                <w:rFonts w:ascii="한컴바탕" w:eastAsia="한컴바탕" w:hAnsi="한컴바탕" w:cs="한컴바탕" w:hint="eastAsia"/>
                <w:b/>
                <w:spacing w:val="-6"/>
                <w:szCs w:val="21"/>
                <w:lang w:eastAsia="ko-KR"/>
              </w:rPr>
              <w:t>제24조</w:t>
            </w:r>
            <w:r w:rsidRPr="000E4BB8">
              <w:rPr>
                <w:rFonts w:ascii="한컴바탕" w:eastAsia="한컴바탕" w:hAnsi="한컴바탕" w:cs="한컴바탕" w:hint="eastAsia"/>
                <w:spacing w:val="-6"/>
                <w:szCs w:val="21"/>
                <w:lang w:eastAsia="ko-KR"/>
              </w:rPr>
              <w:t xml:space="preserve"> 소비자는 가사서비스 기구에게 약정에 따라 가사서비스 인원을 지정/일반파견을 요구할 수 있고 서비스 제공을 요구할 권리가 있다. 소비자는 가사서비스 기구에게 가사서비스 인원의 도덕품행, 교육상황, 직업기능, 유관 업무경력, 건강상황 등 개인정보를 요구할 권리가 있다.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제25조</w:t>
            </w:r>
            <w:r w:rsidRPr="00DD0E29">
              <w:rPr>
                <w:rFonts w:ascii="한컴바탕" w:eastAsia="한컴바탕" w:hAnsi="한컴바탕" w:cs="한컴바탕" w:hint="eastAsia"/>
                <w:szCs w:val="21"/>
                <w:lang w:eastAsia="ko-KR"/>
              </w:rPr>
              <w:t xml:space="preserve"> 소비자는 가사서비스 인원의 합법적인 권익을 보장해야 하며, 가사서비스 인원의 인격과 노동을 존중해야 한다. 약정에 따라 숙식 등 조건을 제공하고, 가사서비스 인원의 매일 기본적인 수면시간과 매월 필요한 휴식시간을 보장해야 한다. 가사서비스 인원에게 </w:t>
            </w:r>
            <w:proofErr w:type="spellStart"/>
            <w:r w:rsidRPr="00DD0E29">
              <w:rPr>
                <w:rFonts w:ascii="한컴바탕" w:eastAsia="한컴바탕" w:hAnsi="한컴바탕" w:cs="한컴바탕" w:hint="eastAsia"/>
                <w:szCs w:val="21"/>
                <w:lang w:eastAsia="ko-KR"/>
              </w:rPr>
              <w:t>욕석</w:t>
            </w:r>
            <w:proofErr w:type="spellEnd"/>
            <w:r w:rsidRPr="00DD0E29">
              <w:rPr>
                <w:rFonts w:ascii="한컴바탕" w:eastAsia="한컴바탕" w:hAnsi="한컴바탕" w:cs="한컴바탕" w:hint="eastAsia"/>
                <w:szCs w:val="21"/>
                <w:lang w:eastAsia="ko-KR"/>
              </w:rPr>
              <w:t>, 구타 등 권리침해 행위를 할 수 없으며, 가사서비스 인원의 급여를 착복하거나 지불을 지</w:t>
            </w:r>
            <w:r w:rsidRPr="00DD0E29">
              <w:rPr>
                <w:rFonts w:ascii="한컴바탕" w:eastAsia="한컴바탕" w:hAnsi="한컴바탕" w:cs="한컴바탕" w:hint="eastAsia"/>
                <w:szCs w:val="21"/>
                <w:lang w:eastAsia="ko-KR"/>
              </w:rPr>
              <w:lastRenderedPageBreak/>
              <w:t xml:space="preserve">체할 수 없다. 가사서비스 인원의 신분, 학력, 자격증명 등 증명서류를 압류할 수 없다.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소비자는 가사서비스 인원의 동의를 거치지 않고, 계약 이외의 서비스 항목을 수시로 추가할 수 없으며, 필요한 경우, 사전에 가사서비스 기구, 가사서비스 인원과 협상을 거쳐 적정하게 서비스 대가를 증액해야 한다.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412"/>
              <w:jc w:val="center"/>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제5장 감독관리</w:t>
            </w:r>
          </w:p>
          <w:p w:rsidR="00D6730A" w:rsidRPr="000E4BB8" w:rsidRDefault="00D6730A" w:rsidP="000E4BB8">
            <w:pPr>
              <w:wordWrap w:val="0"/>
              <w:topLinePunct/>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0E4BB8">
              <w:rPr>
                <w:rFonts w:ascii="한컴바탕" w:eastAsia="한컴바탕" w:hAnsi="한컴바탕" w:cs="한컴바탕" w:hint="eastAsia"/>
                <w:b/>
                <w:spacing w:val="-4"/>
                <w:szCs w:val="21"/>
                <w:lang w:eastAsia="ko-KR"/>
              </w:rPr>
              <w:t>제26조</w:t>
            </w:r>
            <w:r w:rsidRPr="000E4BB8">
              <w:rPr>
                <w:rFonts w:ascii="한컴바탕" w:eastAsia="한컴바탕" w:hAnsi="한컴바탕" w:cs="한컴바탕" w:hint="eastAsia"/>
                <w:spacing w:val="-4"/>
                <w:szCs w:val="21"/>
                <w:lang w:eastAsia="ko-KR"/>
              </w:rPr>
              <w:t xml:space="preserve"> </w:t>
            </w:r>
            <w:proofErr w:type="spellStart"/>
            <w:r w:rsidRPr="000E4BB8">
              <w:rPr>
                <w:rFonts w:ascii="한컴바탕" w:eastAsia="한컴바탕" w:hAnsi="한컴바탕" w:cs="한컴바탕" w:hint="eastAsia"/>
                <w:spacing w:val="-4"/>
                <w:szCs w:val="21"/>
                <w:lang w:eastAsia="ko-KR"/>
              </w:rPr>
              <w:t>상무부는</w:t>
            </w:r>
            <w:proofErr w:type="spellEnd"/>
            <w:r w:rsidRPr="000E4BB8">
              <w:rPr>
                <w:rFonts w:ascii="한컴바탕" w:eastAsia="한컴바탕" w:hAnsi="한컴바탕" w:cs="한컴바탕" w:hint="eastAsia"/>
                <w:spacing w:val="-4"/>
                <w:szCs w:val="21"/>
                <w:lang w:eastAsia="ko-KR"/>
              </w:rPr>
              <w:t xml:space="preserve"> 가사서비스업 정보 보고 시스템을 건립한다. 가사서비스 기구는 요구에 따라 적시에 경영상황 정보를 보고해야 하며, 구체적인 보고내용은 상무부가 별도로 규정한다. </w:t>
            </w:r>
          </w:p>
          <w:p w:rsidR="00D6730A" w:rsidRPr="000E4BB8" w:rsidRDefault="00D6730A" w:rsidP="000E4BB8">
            <w:pPr>
              <w:wordWrap w:val="0"/>
              <w:topLinePunct/>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0E4BB8">
              <w:rPr>
                <w:rFonts w:ascii="한컴바탕" w:eastAsia="한컴바탕" w:hAnsi="한컴바탕" w:cs="한컴바탕" w:hint="eastAsia"/>
                <w:b/>
                <w:spacing w:val="-4"/>
                <w:szCs w:val="21"/>
                <w:lang w:eastAsia="ko-KR"/>
              </w:rPr>
              <w:t>제27조</w:t>
            </w:r>
            <w:r w:rsidRPr="000E4BB8">
              <w:rPr>
                <w:rFonts w:ascii="한컴바탕" w:eastAsia="한컴바탕" w:hAnsi="한컴바탕" w:cs="한컴바탕" w:hint="eastAsia"/>
                <w:spacing w:val="-4"/>
                <w:szCs w:val="21"/>
                <w:lang w:eastAsia="ko-KR"/>
              </w:rPr>
              <w:t xml:space="preserve"> 시급이상 상무주관부문은 완벽한 가사서비스 네트워크 센터를 건립해야 하며, 가사서비스 정보를 무료로 제공하고 종업인원의 교육훈련을 강화해야 한다. 시장질서를 규범화 하고 가사서비스 체계 건설을 추진하여 가사서비스 소비 편의화와 규범화를 촉진해야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제28조</w:t>
            </w:r>
            <w:r w:rsidRPr="00DD0E29">
              <w:rPr>
                <w:rFonts w:ascii="한컴바탕" w:eastAsia="한컴바탕" w:hAnsi="한컴바탕" w:cs="한컴바탕" w:hint="eastAsia"/>
                <w:szCs w:val="21"/>
                <w:lang w:eastAsia="ko-KR"/>
              </w:rPr>
              <w:t xml:space="preserve"> </w:t>
            </w:r>
            <w:proofErr w:type="spellStart"/>
            <w:r w:rsidRPr="00DD0E29">
              <w:rPr>
                <w:rFonts w:ascii="한컴바탕" w:eastAsia="한컴바탕" w:hAnsi="한컴바탕" w:cs="한컴바탕" w:hint="eastAsia"/>
                <w:szCs w:val="21"/>
                <w:lang w:eastAsia="ko-KR"/>
              </w:rPr>
              <w:t>현급이상</w:t>
            </w:r>
            <w:proofErr w:type="spellEnd"/>
            <w:r w:rsidRPr="00DD0E29">
              <w:rPr>
                <w:rFonts w:ascii="한컴바탕" w:eastAsia="한컴바탕" w:hAnsi="한컴바탕" w:cs="한컴바탕" w:hint="eastAsia"/>
                <w:szCs w:val="21"/>
                <w:lang w:eastAsia="ko-KR"/>
              </w:rPr>
              <w:t xml:space="preserve"> 상무주관부문은 가사서비스 기구의 </w:t>
            </w:r>
            <w:proofErr w:type="spellStart"/>
            <w:r w:rsidRPr="00DD0E29">
              <w:rPr>
                <w:rFonts w:ascii="한컴바탕" w:eastAsia="한컴바탕" w:hAnsi="한컴바탕" w:cs="한컴바탕" w:hint="eastAsia"/>
                <w:szCs w:val="21"/>
                <w:lang w:eastAsia="ko-KR"/>
              </w:rPr>
              <w:t>신용당안과</w:t>
            </w:r>
            <w:proofErr w:type="spellEnd"/>
            <w:r w:rsidRPr="00DD0E29">
              <w:rPr>
                <w:rFonts w:ascii="한컴바탕" w:eastAsia="한컴바탕" w:hAnsi="한컴바탕" w:cs="한컴바탕" w:hint="eastAsia"/>
                <w:szCs w:val="21"/>
                <w:lang w:eastAsia="ko-KR"/>
              </w:rPr>
              <w:t xml:space="preserve"> 고객 서비스 추적 감독관리 메커니즘을 건립해야 하며, 완벽한 가사서비스 기구와 가사서비스 인원의 신용평가 체계를 구축해야 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제29조</w:t>
            </w:r>
            <w:r w:rsidRPr="00DD0E29">
              <w:rPr>
                <w:rFonts w:ascii="한컴바탕" w:eastAsia="한컴바탕" w:hAnsi="한컴바탕" w:cs="한컴바탕" w:hint="eastAsia"/>
                <w:szCs w:val="21"/>
                <w:lang w:eastAsia="ko-KR"/>
              </w:rPr>
              <w:t xml:space="preserve"> </w:t>
            </w:r>
            <w:proofErr w:type="spellStart"/>
            <w:r w:rsidRPr="00DD0E29">
              <w:rPr>
                <w:rFonts w:ascii="한컴바탕" w:eastAsia="한컴바탕" w:hAnsi="한컴바탕" w:cs="한컴바탕" w:hint="eastAsia"/>
                <w:szCs w:val="21"/>
                <w:lang w:eastAsia="ko-KR"/>
              </w:rPr>
              <w:t>현급이상</w:t>
            </w:r>
            <w:proofErr w:type="spellEnd"/>
            <w:r w:rsidRPr="00DD0E29">
              <w:rPr>
                <w:rFonts w:ascii="한컴바탕" w:eastAsia="한컴바탕" w:hAnsi="한컴바탕" w:cs="한컴바탕" w:hint="eastAsia"/>
                <w:szCs w:val="21"/>
                <w:lang w:eastAsia="ko-KR"/>
              </w:rPr>
              <w:t xml:space="preserve"> 상무주관부문은 적극적으로 유관부문과 협의하여, 법에 따라 가사서비스 기구의 공업행위를 규범화하고, 위법 경영행위를 조사 처리한다.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제30조</w:t>
            </w:r>
            <w:r w:rsidRPr="00DD0E29">
              <w:rPr>
                <w:rFonts w:ascii="한컴바탕" w:eastAsia="한컴바탕" w:hAnsi="한컴바탕" w:cs="한컴바탕" w:hint="eastAsia"/>
                <w:szCs w:val="21"/>
                <w:lang w:eastAsia="ko-KR"/>
              </w:rPr>
              <w:t xml:space="preserve"> </w:t>
            </w:r>
            <w:proofErr w:type="spellStart"/>
            <w:r w:rsidRPr="00DD0E29">
              <w:rPr>
                <w:rFonts w:ascii="한컴바탕" w:eastAsia="한컴바탕" w:hAnsi="한컴바탕" w:cs="한컴바탕" w:hint="eastAsia"/>
                <w:szCs w:val="21"/>
                <w:lang w:eastAsia="ko-KR"/>
              </w:rPr>
              <w:t>현급이상</w:t>
            </w:r>
            <w:proofErr w:type="spellEnd"/>
            <w:r w:rsidRPr="00DD0E29">
              <w:rPr>
                <w:rFonts w:ascii="한컴바탕" w:eastAsia="한컴바탕" w:hAnsi="한컴바탕" w:cs="한컴바탕" w:hint="eastAsia"/>
                <w:szCs w:val="21"/>
                <w:lang w:eastAsia="ko-KR"/>
              </w:rPr>
              <w:t xml:space="preserve"> 상무주관부문은 가사서비스 표준계약서의 제작을 지도하고 서비스 분쟁처리 업무를 </w:t>
            </w:r>
            <w:proofErr w:type="spellStart"/>
            <w:r w:rsidRPr="00DD0E29">
              <w:rPr>
                <w:rFonts w:ascii="한컴바탕" w:eastAsia="한컴바탕" w:hAnsi="한컴바탕" w:cs="한컴바탕" w:hint="eastAsia"/>
                <w:szCs w:val="21"/>
                <w:lang w:eastAsia="ko-KR"/>
              </w:rPr>
              <w:t>지도협조한다</w:t>
            </w:r>
            <w:proofErr w:type="spellEnd"/>
            <w:r w:rsidRPr="00DD0E29">
              <w:rPr>
                <w:rFonts w:ascii="한컴바탕" w:eastAsia="한컴바탕" w:hAnsi="한컴바탕" w:cs="한컴바탕" w:hint="eastAsia"/>
                <w:szCs w:val="21"/>
                <w:lang w:eastAsia="ko-KR"/>
              </w:rPr>
              <w:t xml:space="preserve">.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DD0E29">
              <w:rPr>
                <w:rFonts w:ascii="한컴바탕" w:eastAsia="한컴바탕" w:hAnsi="한컴바탕" w:cs="한컴바탕" w:hint="eastAsia"/>
                <w:szCs w:val="21"/>
                <w:lang w:eastAsia="ko-KR"/>
              </w:rPr>
              <w:t xml:space="preserve">제31조 </w:t>
            </w:r>
            <w:proofErr w:type="spellStart"/>
            <w:r w:rsidRPr="00DD0E29">
              <w:rPr>
                <w:rFonts w:ascii="한컴바탕" w:eastAsia="한컴바탕" w:hAnsi="한컴바탕" w:cs="한컴바탕" w:hint="eastAsia"/>
                <w:szCs w:val="21"/>
                <w:lang w:eastAsia="ko-KR"/>
              </w:rPr>
              <w:t>현급이상</w:t>
            </w:r>
            <w:proofErr w:type="spellEnd"/>
            <w:r w:rsidRPr="00DD0E29">
              <w:rPr>
                <w:rFonts w:ascii="한컴바탕" w:eastAsia="한컴바탕" w:hAnsi="한컴바탕" w:cs="한컴바탕" w:hint="eastAsia"/>
                <w:szCs w:val="21"/>
                <w:lang w:eastAsia="ko-KR"/>
              </w:rPr>
              <w:t xml:space="preserve"> 상무주관부문은 유관 가사서비스업의 고발, 불편신고 경로와 방식을 공포해야 하며, 유관 당사인의 고발, 불편신고를 접수해야 한다. 직책범위 내에 속하는 고발, 불편신고는 15일 내에 법에 의거하여 처리해야 한다. 직책범위 내에 속하지 않는 경우, 권한을 가진 행정기관에 이관하여 처리해야 한다.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412"/>
              <w:jc w:val="center"/>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제6장 법률책임</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제32조</w:t>
            </w:r>
            <w:r w:rsidRPr="00DD0E29">
              <w:rPr>
                <w:rFonts w:ascii="한컴바탕" w:eastAsia="한컴바탕" w:hAnsi="한컴바탕" w:cs="한컴바탕" w:hint="eastAsia"/>
                <w:szCs w:val="21"/>
                <w:lang w:eastAsia="ko-KR"/>
              </w:rPr>
              <w:t xml:space="preserve"> 가사서비스 기구가 본 방법의 제9조 규정을 위반하여 서비스 항목, 수취비용 표준과 불편신고 전화를 </w:t>
            </w:r>
            <w:proofErr w:type="spellStart"/>
            <w:r w:rsidRPr="00DD0E29">
              <w:rPr>
                <w:rFonts w:ascii="한컴바탕" w:eastAsia="한컴바탕" w:hAnsi="한컴바탕" w:cs="한컴바탕" w:hint="eastAsia"/>
                <w:szCs w:val="21"/>
                <w:lang w:eastAsia="ko-KR"/>
              </w:rPr>
              <w:t>미공개한</w:t>
            </w:r>
            <w:proofErr w:type="spellEnd"/>
            <w:r w:rsidRPr="00DD0E29">
              <w:rPr>
                <w:rFonts w:ascii="한컴바탕" w:eastAsia="한컴바탕" w:hAnsi="한컴바탕" w:cs="한컴바탕" w:hint="eastAsia"/>
                <w:szCs w:val="21"/>
                <w:lang w:eastAsia="ko-KR"/>
              </w:rPr>
              <w:t xml:space="preserve"> 경우, 상무주관부문이 개정을 명령한다. 개정을 거부한 경우, 5천 위안 이하의 벌금을 부과한다. </w:t>
            </w:r>
          </w:p>
          <w:p w:rsidR="00D6730A" w:rsidRPr="00C452B5" w:rsidRDefault="00D6730A" w:rsidP="00C452B5">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C452B5">
              <w:rPr>
                <w:rFonts w:ascii="한컴바탕" w:eastAsia="한컴바탕" w:hAnsi="한컴바탕" w:cs="한컴바탕" w:hint="eastAsia"/>
                <w:b/>
                <w:spacing w:val="-6"/>
                <w:szCs w:val="21"/>
                <w:lang w:eastAsia="ko-KR"/>
              </w:rPr>
              <w:t>제33조</w:t>
            </w:r>
            <w:r w:rsidRPr="00C452B5">
              <w:rPr>
                <w:rFonts w:ascii="한컴바탕" w:eastAsia="한컴바탕" w:hAnsi="한컴바탕" w:cs="한컴바탕" w:hint="eastAsia"/>
                <w:spacing w:val="-6"/>
                <w:szCs w:val="21"/>
                <w:lang w:eastAsia="ko-KR"/>
              </w:rPr>
              <w:t xml:space="preserve"> 가사서비스 기구가 본 방법 제10조 규</w:t>
            </w:r>
            <w:r w:rsidRPr="00C452B5">
              <w:rPr>
                <w:rFonts w:ascii="한컴바탕" w:eastAsia="한컴바탕" w:hAnsi="한컴바탕" w:cs="한컴바탕" w:hint="eastAsia"/>
                <w:spacing w:val="-6"/>
                <w:szCs w:val="21"/>
                <w:lang w:eastAsia="ko-KR"/>
              </w:rPr>
              <w:lastRenderedPageBreak/>
              <w:t xml:space="preserve">정을 위반하여 </w:t>
            </w:r>
            <w:proofErr w:type="spellStart"/>
            <w:r w:rsidRPr="00C452B5">
              <w:rPr>
                <w:rFonts w:ascii="한컴바탕" w:eastAsia="한컴바탕" w:hAnsi="한컴바탕" w:cs="한컴바탕" w:hint="eastAsia"/>
                <w:spacing w:val="-6"/>
                <w:szCs w:val="21"/>
                <w:lang w:eastAsia="ko-KR"/>
              </w:rPr>
              <w:t>업무당안</w:t>
            </w:r>
            <w:proofErr w:type="spellEnd"/>
            <w:r w:rsidRPr="00C452B5">
              <w:rPr>
                <w:rFonts w:ascii="한컴바탕" w:eastAsia="한컴바탕" w:hAnsi="한컴바탕" w:cs="한컴바탕" w:hint="eastAsia"/>
                <w:spacing w:val="-6"/>
                <w:szCs w:val="21"/>
                <w:lang w:eastAsia="ko-KR"/>
              </w:rPr>
              <w:t xml:space="preserve">, 추적관리 제도를 요구에 따라 건립하지 않고, 소비자와 가사서비스 인원 간의 불편신고에 적절한 처리를 하지 않은 경우, 상무주관부문이 개정을 명령한다. 개정을 거부한 경우, 2만 위안 이하의 벌금을 부과할 수 있다.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제34조</w:t>
            </w:r>
            <w:r w:rsidRPr="00DD0E29">
              <w:rPr>
                <w:rFonts w:ascii="한컴바탕" w:eastAsia="한컴바탕" w:hAnsi="한컴바탕" w:cs="한컴바탕" w:hint="eastAsia"/>
                <w:szCs w:val="21"/>
                <w:lang w:eastAsia="ko-KR"/>
              </w:rPr>
              <w:t xml:space="preserve"> 가사서비스 기구가 본 방법 제11조, 제26조 규정을 위반하여, 요구에 따라 정보를 제공하지 않은 경우, 상무주관부문이 개정을 명령한다. 개정을 거부한 경우, 1만 위안 이하의 벌금을 부과할 수 있다.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제35조</w:t>
            </w:r>
            <w:r w:rsidRPr="00DD0E29">
              <w:rPr>
                <w:rFonts w:ascii="한컴바탕" w:eastAsia="한컴바탕" w:hAnsi="한컴바탕" w:cs="한컴바탕" w:hint="eastAsia"/>
                <w:szCs w:val="21"/>
                <w:lang w:eastAsia="ko-KR"/>
              </w:rPr>
              <w:t xml:space="preserve"> 가사서비스 기구가 본 방법 제12조 규정의 행위를 한 경우, 상무주관부문 또는 유관 주관부문이 개정을 명령한다. 개정을 거부하고 상무주관부문의 직책에 속하는 경우, 3만 위안 이하의 벌금을 부과할 수 있으며, 기타 부문의 직책에 속하는 경우, 상무주관부문이 유관 주관부문에 처리를 제청한다.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제36조</w:t>
            </w:r>
            <w:r w:rsidRPr="00DD0E29">
              <w:rPr>
                <w:rFonts w:ascii="한컴바탕" w:eastAsia="한컴바탕" w:hAnsi="한컴바탕" w:cs="한컴바탕" w:hint="eastAsia"/>
                <w:szCs w:val="21"/>
                <w:lang w:eastAsia="ko-KR"/>
              </w:rPr>
              <w:t xml:space="preserve"> 가사서비스 기구가 제13조, 제14조, 제15조 규정을 위반하여, 요구에 따라 가사서비스 계약을 체결하지 않는 경우 및 가사서비스 인원이 가사서비스 계약을 취득하는 것을 거절하는 경우, 상무주관부문 또는 유관 부문이 개정을 명령한다. 개정을 거부한 경우, 3만 위안 이하의 벌금을 부과할 수 있다. </w:t>
            </w:r>
          </w:p>
          <w:p w:rsidR="00D6730A" w:rsidRPr="00C452B5" w:rsidRDefault="00D6730A" w:rsidP="00C452B5">
            <w:pPr>
              <w:wordWrap w:val="0"/>
              <w:topLinePunct/>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C452B5">
              <w:rPr>
                <w:rFonts w:ascii="한컴바탕" w:eastAsia="한컴바탕" w:hAnsi="한컴바탕" w:cs="한컴바탕" w:hint="eastAsia"/>
                <w:b/>
                <w:spacing w:val="-8"/>
                <w:szCs w:val="21"/>
                <w:lang w:eastAsia="ko-KR"/>
              </w:rPr>
              <w:t>제37조</w:t>
            </w:r>
            <w:r w:rsidRPr="00C452B5">
              <w:rPr>
                <w:rFonts w:ascii="한컴바탕" w:eastAsia="한컴바탕" w:hAnsi="한컴바탕" w:cs="한컴바탕" w:hint="eastAsia"/>
                <w:spacing w:val="-8"/>
                <w:szCs w:val="21"/>
                <w:lang w:eastAsia="ko-KR"/>
              </w:rPr>
              <w:t xml:space="preserve"> 상무주관부문이 가사서비스업 감독관리 업무 중, 직무태만, 직권남용, 사리사욕 등의 행위를 저지른 경우, 법에 따라 </w:t>
            </w:r>
            <w:proofErr w:type="spellStart"/>
            <w:r w:rsidRPr="00C452B5">
              <w:rPr>
                <w:rFonts w:ascii="한컴바탕" w:eastAsia="한컴바탕" w:hAnsi="한컴바탕" w:cs="한컴바탕" w:hint="eastAsia"/>
                <w:spacing w:val="-8"/>
                <w:szCs w:val="21"/>
                <w:lang w:eastAsia="ko-KR"/>
              </w:rPr>
              <w:t>행정처분한다</w:t>
            </w:r>
            <w:proofErr w:type="spellEnd"/>
            <w:r w:rsidRPr="00C452B5">
              <w:rPr>
                <w:rFonts w:ascii="한컴바탕" w:eastAsia="한컴바탕" w:hAnsi="한컴바탕" w:cs="한컴바탕" w:hint="eastAsia"/>
                <w:spacing w:val="-8"/>
                <w:szCs w:val="21"/>
                <w:lang w:eastAsia="ko-KR"/>
              </w:rPr>
              <w:t xml:space="preserve">. 범죄를 구성한 경우, 법에 따라 형사책임을 추궁한다. </w:t>
            </w:r>
          </w:p>
          <w:p w:rsidR="00D6730A" w:rsidRPr="00DD0E29" w:rsidRDefault="00D6730A" w:rsidP="00DD0E2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6730A" w:rsidRPr="00DD0E29" w:rsidRDefault="00D6730A" w:rsidP="00DD0E29">
            <w:pPr>
              <w:wordWrap w:val="0"/>
              <w:topLinePunct/>
              <w:autoSpaceDN w:val="0"/>
              <w:adjustRightInd w:val="0"/>
              <w:snapToGrid w:val="0"/>
              <w:spacing w:line="290" w:lineRule="atLeast"/>
              <w:ind w:firstLine="412"/>
              <w:jc w:val="center"/>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 xml:space="preserve">제7장 </w:t>
            </w:r>
            <w:proofErr w:type="gramStart"/>
            <w:r w:rsidRPr="00DD0E29">
              <w:rPr>
                <w:rFonts w:ascii="한컴바탕" w:eastAsia="한컴바탕" w:hAnsi="한컴바탕" w:cs="한컴바탕" w:hint="eastAsia"/>
                <w:b/>
                <w:szCs w:val="21"/>
                <w:lang w:eastAsia="ko-KR"/>
              </w:rPr>
              <w:t xml:space="preserve">부  </w:t>
            </w:r>
            <w:proofErr w:type="spellStart"/>
            <w:r w:rsidRPr="00DD0E29">
              <w:rPr>
                <w:rFonts w:ascii="한컴바탕" w:eastAsia="한컴바탕" w:hAnsi="한컴바탕" w:cs="한컴바탕" w:hint="eastAsia"/>
                <w:b/>
                <w:szCs w:val="21"/>
                <w:lang w:eastAsia="ko-KR"/>
              </w:rPr>
              <w:t>칙</w:t>
            </w:r>
            <w:proofErr w:type="spellEnd"/>
            <w:proofErr w:type="gramEnd"/>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제38조</w:t>
            </w:r>
            <w:r w:rsidRPr="00DD0E29">
              <w:rPr>
                <w:rFonts w:ascii="한컴바탕" w:eastAsia="한컴바탕" w:hAnsi="한컴바탕" w:cs="한컴바탕" w:hint="eastAsia"/>
                <w:szCs w:val="21"/>
                <w:lang w:eastAsia="ko-KR"/>
              </w:rPr>
              <w:t xml:space="preserve"> 성, 자치구, 직할시 상무주관부문은 해당지역의 실제정황을 감안하여 실시세칙을 제정할 수 있다. </w:t>
            </w:r>
          </w:p>
          <w:p w:rsidR="00D6730A" w:rsidRPr="00DD0E29" w:rsidRDefault="00D6730A" w:rsidP="00DD0E29">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DD0E29">
              <w:rPr>
                <w:rFonts w:ascii="한컴바탕" w:eastAsia="한컴바탕" w:hAnsi="한컴바탕" w:cs="한컴바탕" w:hint="eastAsia"/>
                <w:b/>
                <w:szCs w:val="21"/>
                <w:lang w:eastAsia="ko-KR"/>
              </w:rPr>
              <w:t>제39조</w:t>
            </w:r>
            <w:r w:rsidRPr="00DD0E29">
              <w:rPr>
                <w:rFonts w:ascii="한컴바탕" w:eastAsia="한컴바탕" w:hAnsi="한컴바탕" w:cs="한컴바탕" w:hint="eastAsia"/>
                <w:szCs w:val="21"/>
                <w:lang w:eastAsia="ko-KR"/>
              </w:rPr>
              <w:t xml:space="preserve"> 본 방법은 2013년 2월 1일부터 시행한다. </w:t>
            </w:r>
          </w:p>
          <w:p w:rsidR="00D6730A" w:rsidRPr="00DD0E29" w:rsidRDefault="00D6730A" w:rsidP="00DD0E29">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D6730A" w:rsidRPr="00DD0E29" w:rsidRDefault="00D6730A" w:rsidP="00DD0E29">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D6730A" w:rsidRPr="00DD0E29" w:rsidRDefault="00D6730A" w:rsidP="00DD0E29">
            <w:pPr>
              <w:snapToGrid w:val="0"/>
              <w:spacing w:line="290" w:lineRule="atLeast"/>
              <w:ind w:firstLine="420"/>
              <w:rPr>
                <w:szCs w:val="21"/>
                <w:lang w:eastAsia="ko-KR"/>
              </w:rPr>
            </w:pPr>
          </w:p>
        </w:tc>
        <w:tc>
          <w:tcPr>
            <w:tcW w:w="3958" w:type="dxa"/>
          </w:tcPr>
          <w:p w:rsidR="00D6730A" w:rsidRPr="00DD0E29" w:rsidRDefault="00D6730A" w:rsidP="00DD0E29">
            <w:pPr>
              <w:snapToGrid w:val="0"/>
              <w:spacing w:line="290" w:lineRule="atLeast"/>
              <w:ind w:firstLineChars="0" w:firstLine="0"/>
              <w:jc w:val="center"/>
              <w:rPr>
                <w:rFonts w:ascii="SimSun" w:eastAsia="SimSun" w:hAnsi="SimSun"/>
                <w:b/>
                <w:sz w:val="26"/>
                <w:szCs w:val="26"/>
              </w:rPr>
            </w:pPr>
            <w:r w:rsidRPr="00DD0E29">
              <w:rPr>
                <w:rFonts w:ascii="SimSun" w:eastAsia="SimSun" w:hAnsi="SimSun" w:hint="eastAsia"/>
                <w:b/>
                <w:sz w:val="26"/>
                <w:szCs w:val="26"/>
              </w:rPr>
              <w:t>家庭服务业管理暂行办法</w:t>
            </w:r>
          </w:p>
          <w:p w:rsidR="00D6730A" w:rsidRPr="00DD0E29" w:rsidRDefault="00D6730A" w:rsidP="00DD0E29">
            <w:pPr>
              <w:snapToGrid w:val="0"/>
              <w:spacing w:line="290" w:lineRule="atLeast"/>
              <w:ind w:firstLineChars="0" w:firstLine="0"/>
              <w:jc w:val="center"/>
              <w:rPr>
                <w:rFonts w:ascii="SimSun" w:eastAsia="SimSun" w:hAnsi="SimSun"/>
                <w:szCs w:val="21"/>
              </w:rPr>
            </w:pPr>
            <w:r w:rsidRPr="00DD0E29">
              <w:rPr>
                <w:rFonts w:ascii="SimSun" w:eastAsia="SimSun" w:hAnsi="SimSun" w:hint="eastAsia"/>
                <w:szCs w:val="21"/>
              </w:rPr>
              <w:t>商务部令2012年第11号</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《家庭服务业管理暂行办法》已经2011年11月7日商务部第56次部务会议审议通过，现予公布，自2013年2月1日起施行。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DD0E29">
            <w:pPr>
              <w:snapToGrid w:val="0"/>
              <w:spacing w:line="290" w:lineRule="atLeast"/>
              <w:ind w:firstLineChars="0" w:firstLine="0"/>
              <w:jc w:val="right"/>
              <w:rPr>
                <w:rFonts w:ascii="SimSun" w:eastAsia="SimSun" w:hAnsi="SimSun"/>
                <w:szCs w:val="21"/>
              </w:rPr>
            </w:pPr>
            <w:r w:rsidRPr="00DD0E29">
              <w:rPr>
                <w:rFonts w:ascii="SimSun" w:eastAsia="SimSun" w:hAnsi="SimSun" w:hint="eastAsia"/>
                <w:szCs w:val="21"/>
              </w:rPr>
              <w:t xml:space="preserve">部 长 陈德铭 </w:t>
            </w:r>
          </w:p>
          <w:p w:rsidR="00D6730A" w:rsidRPr="00DD0E29" w:rsidRDefault="00D6730A" w:rsidP="00DD0E29">
            <w:pPr>
              <w:snapToGrid w:val="0"/>
              <w:spacing w:line="290" w:lineRule="atLeast"/>
              <w:ind w:firstLineChars="0" w:firstLine="0"/>
              <w:jc w:val="right"/>
              <w:rPr>
                <w:rFonts w:ascii="SimSun" w:eastAsia="SimSun" w:hAnsi="SimSun"/>
                <w:szCs w:val="21"/>
              </w:rPr>
            </w:pPr>
            <w:r w:rsidRPr="00DD0E29">
              <w:rPr>
                <w:rFonts w:ascii="SimSun" w:eastAsia="SimSun" w:hAnsi="SimSun" w:hint="eastAsia"/>
                <w:szCs w:val="21"/>
              </w:rPr>
              <w:t>2012年12月18日</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szCs w:val="21"/>
              </w:rPr>
              <w:t xml:space="preserve">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DD0E29">
            <w:pPr>
              <w:snapToGrid w:val="0"/>
              <w:spacing w:line="290" w:lineRule="atLeast"/>
              <w:ind w:firstLineChars="0" w:firstLine="0"/>
              <w:jc w:val="center"/>
              <w:rPr>
                <w:rFonts w:ascii="SimSun" w:eastAsia="SimSun" w:hAnsi="SimSun"/>
                <w:szCs w:val="21"/>
              </w:rPr>
            </w:pPr>
            <w:r w:rsidRPr="00DD0E29">
              <w:rPr>
                <w:rFonts w:ascii="SimSun" w:eastAsia="SimSun" w:hAnsi="SimSun" w:hint="eastAsia"/>
                <w:b/>
                <w:szCs w:val="21"/>
              </w:rPr>
              <w:t>第一章 总  则</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第一条</w:t>
            </w:r>
            <w:r w:rsidRPr="00DD0E29">
              <w:rPr>
                <w:rFonts w:ascii="SimSun" w:eastAsia="SimSun" w:hAnsi="SimSun" w:hint="eastAsia"/>
                <w:szCs w:val="21"/>
              </w:rPr>
              <w:t xml:space="preserve"> 为了满足家庭服务消费需求，维护家庭服务消费者、家庭服务人员和家庭服务机构的合法权益，规范家庭服务经营行为，促进家庭服务业发展，制定本办法。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第二条</w:t>
            </w:r>
            <w:r w:rsidRPr="00DD0E29">
              <w:rPr>
                <w:rFonts w:ascii="SimSun" w:eastAsia="SimSun" w:hAnsi="SimSun" w:hint="eastAsia"/>
                <w:szCs w:val="21"/>
              </w:rPr>
              <w:t xml:space="preserve"> 在中华人民共和国境内从事家庭服务活动，适用本办法。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本办法所称家庭服务业，是指以家庭为服务对象，由家庭服务机构指派或介绍家庭服务员进入家庭成员住所提供烹饪、保洁、搬家、家庭教育、儿童看护以及孕产妇、婴幼儿、老人和病人的护理等有偿服务，满足家庭生活需求的服务行业。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本办法所称家庭服务机构，是指依法设立从事家庭服务经营活动的企业、事业、民办非企业单位和个体经济组织等营利性组织。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本办法所称家庭服务员，是指根据家庭服务合同的约定提供家庭服务的人员。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本办法所称消费者，是指接受家庭服务的对象。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第三条</w:t>
            </w:r>
            <w:r w:rsidRPr="00DD0E29">
              <w:rPr>
                <w:rFonts w:ascii="SimSun" w:eastAsia="SimSun" w:hAnsi="SimSun" w:hint="eastAsia"/>
                <w:szCs w:val="21"/>
              </w:rPr>
              <w:t xml:space="preserve"> 家庭服务的经营和管理，应当坚持社会效益与经济效益并重的原则。家庭服务各方当事人应当遵循自愿、平等、诚实、守信、安全和方便的原则。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第四条</w:t>
            </w:r>
            <w:r w:rsidRPr="00DD0E29">
              <w:rPr>
                <w:rFonts w:ascii="SimSun" w:eastAsia="SimSun" w:hAnsi="SimSun" w:hint="eastAsia"/>
                <w:szCs w:val="21"/>
              </w:rPr>
              <w:t xml:space="preserve"> 商务部承担全国家庭服务业行业管理职责，负责监督管理家庭服务机构的服务质量，指导协调合同文本规范和服务矛盾纠纷处理工作。县级以上商务主管部门负责本行政区域内家庭服</w:t>
            </w:r>
            <w:r w:rsidRPr="00DD0E29">
              <w:rPr>
                <w:rFonts w:ascii="SimSun" w:eastAsia="SimSun" w:hAnsi="SimSun" w:hint="eastAsia"/>
                <w:szCs w:val="21"/>
              </w:rPr>
              <w:lastRenderedPageBreak/>
              <w:t xml:space="preserve">务业的监督管理。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第五条</w:t>
            </w:r>
            <w:r w:rsidRPr="00DD0E29">
              <w:rPr>
                <w:rFonts w:ascii="SimSun" w:eastAsia="SimSun" w:hAnsi="SimSun" w:hint="eastAsia"/>
                <w:szCs w:val="21"/>
              </w:rPr>
              <w:t xml:space="preserve"> 县级以上商务主管部门引导和支持家庭服务机构运用现代流通方式，培育示范性家庭服务机构，提升行业规范化经营水平。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第六条</w:t>
            </w:r>
            <w:r w:rsidRPr="00DD0E29">
              <w:rPr>
                <w:rFonts w:ascii="SimSun" w:eastAsia="SimSun" w:hAnsi="SimSun" w:hint="eastAsia"/>
                <w:szCs w:val="21"/>
              </w:rPr>
              <w:t xml:space="preserve"> 国家鼓励公益性家庭服务信息平台的建设，扶持中小家庭服务机构发展，采取各项措施促进行业规范发展。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 xml:space="preserve">第七条 </w:t>
            </w:r>
            <w:r w:rsidRPr="00DD0E29">
              <w:rPr>
                <w:rFonts w:ascii="SimSun" w:eastAsia="SimSun" w:hAnsi="SimSun" w:hint="eastAsia"/>
                <w:szCs w:val="21"/>
              </w:rPr>
              <w:t xml:space="preserve">家庭服务行业协会应当制定行业规范，加强行业自律，为会员企业提供服务，维护会员企业的合法权益，建立服务纠纷调解处理机构，调解处理家庭服务纠纷。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DD0E29">
            <w:pPr>
              <w:snapToGrid w:val="0"/>
              <w:spacing w:line="290" w:lineRule="atLeast"/>
              <w:ind w:firstLineChars="0" w:firstLine="0"/>
              <w:jc w:val="center"/>
              <w:rPr>
                <w:rFonts w:ascii="SimSun" w:eastAsia="SimSun" w:hAnsi="SimSun"/>
                <w:szCs w:val="21"/>
              </w:rPr>
            </w:pPr>
            <w:r w:rsidRPr="00DD0E29">
              <w:rPr>
                <w:rFonts w:ascii="SimSun" w:eastAsia="SimSun" w:hAnsi="SimSun" w:hint="eastAsia"/>
                <w:b/>
                <w:szCs w:val="21"/>
              </w:rPr>
              <w:t>第二章 家庭服务机构经营规范</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第八条</w:t>
            </w:r>
            <w:r w:rsidRPr="00DD0E29">
              <w:rPr>
                <w:rFonts w:ascii="SimSun" w:eastAsia="SimSun" w:hAnsi="SimSun" w:hint="eastAsia"/>
                <w:szCs w:val="21"/>
              </w:rPr>
              <w:t xml:space="preserve"> 家庭服务机构从事家庭服务活动需取得工商行政管理部门颁发的营业执照。 </w:t>
            </w:r>
          </w:p>
          <w:p w:rsidR="00D6730A" w:rsidRPr="000E4BB8" w:rsidRDefault="00D6730A" w:rsidP="00DD0E29">
            <w:pPr>
              <w:snapToGrid w:val="0"/>
              <w:spacing w:line="290" w:lineRule="atLeast"/>
              <w:ind w:firstLineChars="0" w:firstLine="0"/>
              <w:jc w:val="both"/>
              <w:rPr>
                <w:rFonts w:ascii="SimSun" w:eastAsia="SimSun" w:hAnsi="SimSun"/>
                <w:spacing w:val="14"/>
                <w:szCs w:val="21"/>
              </w:rPr>
            </w:pPr>
            <w:r w:rsidRPr="00DD0E29">
              <w:rPr>
                <w:rFonts w:ascii="SimSun" w:eastAsia="SimSun" w:hAnsi="SimSun" w:hint="eastAsia"/>
                <w:szCs w:val="21"/>
              </w:rPr>
              <w:t xml:space="preserve">　　</w:t>
            </w:r>
            <w:r w:rsidRPr="000E4BB8">
              <w:rPr>
                <w:rFonts w:ascii="SimSun" w:eastAsia="SimSun" w:hAnsi="SimSun" w:hint="eastAsia"/>
                <w:b/>
                <w:spacing w:val="14"/>
                <w:szCs w:val="21"/>
              </w:rPr>
              <w:t>第九条</w:t>
            </w:r>
            <w:r w:rsidRPr="000E4BB8">
              <w:rPr>
                <w:rFonts w:ascii="SimSun" w:eastAsia="SimSun" w:hAnsi="SimSun" w:hint="eastAsia"/>
                <w:spacing w:val="14"/>
                <w:szCs w:val="21"/>
              </w:rPr>
              <w:t xml:space="preserve"> 家庭服务机构应在经营场所醒目位置悬挂有关证照，公开服务项目、收费标准和投诉监督电话。 </w:t>
            </w:r>
          </w:p>
          <w:p w:rsidR="00D6730A" w:rsidRPr="000E4BB8" w:rsidRDefault="00D6730A" w:rsidP="00DD0E29">
            <w:pPr>
              <w:snapToGrid w:val="0"/>
              <w:spacing w:line="290" w:lineRule="atLeast"/>
              <w:ind w:firstLineChars="0" w:firstLine="0"/>
              <w:jc w:val="both"/>
              <w:rPr>
                <w:rFonts w:ascii="SimSun" w:eastAsia="SimSun" w:hAnsi="SimSun"/>
                <w:spacing w:val="20"/>
                <w:szCs w:val="21"/>
              </w:rPr>
            </w:pPr>
            <w:r w:rsidRPr="00DD0E29">
              <w:rPr>
                <w:rFonts w:ascii="SimSun" w:eastAsia="SimSun" w:hAnsi="SimSun" w:hint="eastAsia"/>
                <w:szCs w:val="21"/>
              </w:rPr>
              <w:t xml:space="preserve">　　</w:t>
            </w:r>
            <w:r w:rsidRPr="000E4BB8">
              <w:rPr>
                <w:rFonts w:ascii="SimSun" w:eastAsia="SimSun" w:hAnsi="SimSun" w:hint="eastAsia"/>
                <w:b/>
                <w:spacing w:val="20"/>
                <w:szCs w:val="21"/>
              </w:rPr>
              <w:t>第十条</w:t>
            </w:r>
            <w:r w:rsidRPr="000E4BB8">
              <w:rPr>
                <w:rFonts w:ascii="SimSun" w:eastAsia="SimSun" w:hAnsi="SimSun" w:hint="eastAsia"/>
                <w:spacing w:val="20"/>
                <w:szCs w:val="21"/>
              </w:rPr>
              <w:t xml:space="preserve"> 家庭服务机构须建立家庭服务员工作档案，接受并协调消费者和家庭服务员投诉，建立家庭服务员服务质量跟踪管理制度。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 xml:space="preserve">　第十一条</w:t>
            </w:r>
            <w:r w:rsidRPr="00DD0E29">
              <w:rPr>
                <w:rFonts w:ascii="SimSun" w:eastAsia="SimSun" w:hAnsi="SimSun" w:hint="eastAsia"/>
                <w:szCs w:val="21"/>
              </w:rPr>
              <w:t xml:space="preserve"> 家庭服务机构应按照县级以上商务主管部门要求及时准确地提供经营档案信息。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 xml:space="preserve">　第十二条 </w:t>
            </w:r>
            <w:r w:rsidRPr="00DD0E29">
              <w:rPr>
                <w:rFonts w:ascii="SimSun" w:eastAsia="SimSun" w:hAnsi="SimSun" w:hint="eastAsia"/>
                <w:szCs w:val="21"/>
              </w:rPr>
              <w:t xml:space="preserve">家庭服务机构在家庭服务活动中不得有下列行为：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（一）以低于成本价格或抬高价格等手段进行不正当竞争；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（二）不按服务合同约定提供服务；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（三）唆使家庭服务员哄抬价格或有意违约骗取服务费用；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（四）发布虚假广告或隐瞒真实信息误导消费者；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（五）利用家庭服务之便强行向消费者推销商品；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（六）扣押、拖欠家庭服务员工资或收取高额管理费，以及其他损害家庭服务员合法权益的行为；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lastRenderedPageBreak/>
              <w:t xml:space="preserve">　　（七）扣押家庭服务员身份、学历、资格证明等证件原件。 </w:t>
            </w:r>
          </w:p>
          <w:p w:rsidR="00D6730A" w:rsidRPr="000E4BB8" w:rsidRDefault="00D6730A" w:rsidP="00DD0E29">
            <w:pPr>
              <w:snapToGrid w:val="0"/>
              <w:spacing w:line="290" w:lineRule="atLeast"/>
              <w:ind w:firstLineChars="0" w:firstLine="0"/>
              <w:jc w:val="both"/>
              <w:rPr>
                <w:rFonts w:ascii="SimSun" w:eastAsia="SimSun" w:hAnsi="SimSun"/>
                <w:spacing w:val="-8"/>
                <w:szCs w:val="21"/>
              </w:rPr>
            </w:pPr>
            <w:r w:rsidRPr="00DD0E29">
              <w:rPr>
                <w:rFonts w:ascii="SimSun" w:eastAsia="SimSun" w:hAnsi="SimSun" w:hint="eastAsia"/>
                <w:szCs w:val="21"/>
              </w:rPr>
              <w:t xml:space="preserve">　</w:t>
            </w:r>
            <w:r w:rsidRPr="000E4BB8">
              <w:rPr>
                <w:rFonts w:ascii="SimSun" w:eastAsia="SimSun" w:hAnsi="SimSun" w:hint="eastAsia"/>
                <w:spacing w:val="-8"/>
                <w:szCs w:val="21"/>
              </w:rPr>
              <w:t xml:space="preserve">　（八）法律、法规禁止的其他行为。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第十三条</w:t>
            </w:r>
            <w:r w:rsidRPr="00DD0E29">
              <w:rPr>
                <w:rFonts w:ascii="SimSun" w:eastAsia="SimSun" w:hAnsi="SimSun" w:hint="eastAsia"/>
                <w:szCs w:val="21"/>
              </w:rPr>
              <w:t xml:space="preserve"> 从事家庭服务活动，家庭服务机构或家庭服务员应当与消费者以书面形式签订家庭服务合同。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第十四条</w:t>
            </w:r>
            <w:r w:rsidRPr="00DD0E29">
              <w:rPr>
                <w:rFonts w:ascii="SimSun" w:eastAsia="SimSun" w:hAnsi="SimSun" w:hint="eastAsia"/>
                <w:szCs w:val="21"/>
              </w:rPr>
              <w:t xml:space="preserve"> 家庭服务合同应至少包括以下内容： </w:t>
            </w:r>
          </w:p>
          <w:p w:rsidR="00D6730A" w:rsidRPr="000E4BB8" w:rsidRDefault="00D6730A" w:rsidP="00DD0E29">
            <w:pPr>
              <w:snapToGrid w:val="0"/>
              <w:spacing w:line="290" w:lineRule="atLeast"/>
              <w:ind w:firstLineChars="0" w:firstLine="0"/>
              <w:jc w:val="both"/>
              <w:rPr>
                <w:rFonts w:ascii="SimSun" w:eastAsia="SimSun" w:hAnsi="SimSun"/>
                <w:spacing w:val="-4"/>
                <w:szCs w:val="21"/>
              </w:rPr>
            </w:pPr>
            <w:r w:rsidRPr="000E4BB8">
              <w:rPr>
                <w:rFonts w:ascii="SimSun" w:eastAsia="SimSun" w:hAnsi="SimSun" w:hint="eastAsia"/>
                <w:spacing w:val="-4"/>
                <w:szCs w:val="21"/>
              </w:rPr>
              <w:t xml:space="preserve">　　（一）家庭服务机构的名称、地址、负责人、联系方式和家庭服务员的姓名、身份证号码、健康状况、技能培训情况、联系方式等信息；消费者的姓名、身份证号码、住所、联系方式等信息；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（二）服务地点、内容、方式和期限等；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（三）服务费用及其支付形式；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（四）各方权利与义务、违约责任与争议解决方式等。 </w:t>
            </w:r>
          </w:p>
          <w:p w:rsidR="00D6730A" w:rsidRPr="000E4BB8" w:rsidRDefault="00D6730A" w:rsidP="00DD0E29">
            <w:pPr>
              <w:snapToGrid w:val="0"/>
              <w:spacing w:line="290" w:lineRule="atLeast"/>
              <w:ind w:firstLineChars="0" w:firstLine="0"/>
              <w:jc w:val="both"/>
              <w:rPr>
                <w:rFonts w:ascii="SimSun" w:eastAsia="SimSun" w:hAnsi="SimSun"/>
                <w:spacing w:val="12"/>
                <w:szCs w:val="21"/>
              </w:rPr>
            </w:pPr>
            <w:r w:rsidRPr="00DD0E29">
              <w:rPr>
                <w:rFonts w:ascii="SimSun" w:eastAsia="SimSun" w:hAnsi="SimSun" w:hint="eastAsia"/>
                <w:szCs w:val="21"/>
              </w:rPr>
              <w:t xml:space="preserve">　　</w:t>
            </w:r>
            <w:r w:rsidRPr="000E4BB8">
              <w:rPr>
                <w:rFonts w:ascii="SimSun" w:eastAsia="SimSun" w:hAnsi="SimSun" w:hint="eastAsia"/>
                <w:b/>
                <w:spacing w:val="12"/>
                <w:szCs w:val="21"/>
              </w:rPr>
              <w:t>第十五条</w:t>
            </w:r>
            <w:r w:rsidRPr="000E4BB8">
              <w:rPr>
                <w:rFonts w:ascii="SimSun" w:eastAsia="SimSun" w:hAnsi="SimSun" w:hint="eastAsia"/>
                <w:spacing w:val="12"/>
                <w:szCs w:val="21"/>
              </w:rPr>
              <w:t xml:space="preserve"> 家庭服务机构应当明确告知涉及家庭服务员利益的服务合同内容，应允许家庭服务员查阅、复印家庭服务合同，保护其合法权益。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第十六条</w:t>
            </w:r>
            <w:r w:rsidRPr="00DD0E29">
              <w:rPr>
                <w:rFonts w:ascii="SimSun" w:eastAsia="SimSun" w:hAnsi="SimSun" w:hint="eastAsia"/>
                <w:szCs w:val="21"/>
              </w:rPr>
              <w:t xml:space="preserve"> 鼓励家庭服务机构为家庭服务员投保职业责任保险和人身意外伤害保险。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 xml:space="preserve">　第十七条</w:t>
            </w:r>
            <w:r w:rsidRPr="00DD0E29">
              <w:rPr>
                <w:rFonts w:ascii="SimSun" w:eastAsia="SimSun" w:hAnsi="SimSun" w:hint="eastAsia"/>
                <w:szCs w:val="21"/>
              </w:rPr>
              <w:t xml:space="preserve"> 鼓励家庭服务机构加入家庭服务行业协会，自觉遵守行业自律规范。 </w:t>
            </w:r>
          </w:p>
          <w:p w:rsidR="00D6730A" w:rsidRPr="000E4BB8" w:rsidRDefault="00D6730A" w:rsidP="00DD0E29">
            <w:pPr>
              <w:snapToGrid w:val="0"/>
              <w:spacing w:line="290" w:lineRule="atLeast"/>
              <w:ind w:firstLineChars="0" w:firstLine="0"/>
              <w:jc w:val="both"/>
              <w:rPr>
                <w:rFonts w:ascii="SimSun" w:eastAsia="SimSun" w:hAnsi="SimSun"/>
                <w:spacing w:val="6"/>
                <w:szCs w:val="21"/>
              </w:rPr>
            </w:pPr>
            <w:r w:rsidRPr="00DD0E29">
              <w:rPr>
                <w:rFonts w:ascii="SimSun" w:eastAsia="SimSun" w:hAnsi="SimSun" w:hint="eastAsia"/>
                <w:szCs w:val="21"/>
              </w:rPr>
              <w:t xml:space="preserve">　　</w:t>
            </w:r>
            <w:r w:rsidRPr="000E4BB8">
              <w:rPr>
                <w:rFonts w:ascii="SimSun" w:eastAsia="SimSun" w:hAnsi="SimSun" w:hint="eastAsia"/>
                <w:b/>
                <w:spacing w:val="6"/>
                <w:szCs w:val="21"/>
              </w:rPr>
              <w:t>第十八条</w:t>
            </w:r>
            <w:r w:rsidRPr="000E4BB8">
              <w:rPr>
                <w:rFonts w:ascii="SimSun" w:eastAsia="SimSun" w:hAnsi="SimSun" w:hint="eastAsia"/>
                <w:spacing w:val="6"/>
                <w:szCs w:val="21"/>
              </w:rPr>
              <w:t xml:space="preserve"> 家庭服务机构、家庭服务员与消费者之间发生争议的，可以协商解决；协商不成的，可以向人民调解委员会、行业协会调解机构或其他家庭服务纠纷调解组织申请调解，也可以依法提请仲裁或者向人民法院提起诉讼。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0E4BB8">
            <w:pPr>
              <w:snapToGrid w:val="0"/>
              <w:spacing w:line="290" w:lineRule="atLeast"/>
              <w:ind w:firstLineChars="0" w:firstLine="0"/>
              <w:jc w:val="center"/>
              <w:rPr>
                <w:rFonts w:ascii="SimSun" w:eastAsia="SimSun" w:hAnsi="SimSun"/>
                <w:szCs w:val="21"/>
              </w:rPr>
            </w:pPr>
            <w:r w:rsidRPr="00DD0E29">
              <w:rPr>
                <w:rFonts w:ascii="SimSun" w:eastAsia="SimSun" w:hAnsi="SimSun" w:hint="eastAsia"/>
                <w:b/>
                <w:szCs w:val="21"/>
              </w:rPr>
              <w:t>第三章 家庭服务员行为规范</w:t>
            </w:r>
          </w:p>
          <w:p w:rsidR="00D6730A" w:rsidRPr="000E4BB8" w:rsidRDefault="00D6730A" w:rsidP="00DD0E29">
            <w:pPr>
              <w:snapToGrid w:val="0"/>
              <w:spacing w:line="290" w:lineRule="atLeast"/>
              <w:ind w:firstLineChars="0" w:firstLine="0"/>
              <w:jc w:val="both"/>
              <w:rPr>
                <w:rFonts w:ascii="SimSun" w:eastAsia="SimSun" w:hAnsi="SimSun"/>
                <w:spacing w:val="6"/>
                <w:szCs w:val="21"/>
              </w:rPr>
            </w:pPr>
            <w:r w:rsidRPr="00DD0E29">
              <w:rPr>
                <w:rFonts w:ascii="SimSun" w:eastAsia="SimSun" w:hAnsi="SimSun" w:hint="eastAsia"/>
                <w:szCs w:val="21"/>
              </w:rPr>
              <w:t xml:space="preserve">　</w:t>
            </w:r>
            <w:r w:rsidRPr="00DD0E29">
              <w:rPr>
                <w:rFonts w:ascii="SimSun" w:eastAsia="SimSun" w:hAnsi="SimSun" w:hint="eastAsia"/>
                <w:b/>
                <w:szCs w:val="21"/>
              </w:rPr>
              <w:t xml:space="preserve">　</w:t>
            </w:r>
            <w:r w:rsidRPr="000E4BB8">
              <w:rPr>
                <w:rFonts w:ascii="SimSun" w:eastAsia="SimSun" w:hAnsi="SimSun" w:hint="eastAsia"/>
                <w:b/>
                <w:spacing w:val="6"/>
                <w:szCs w:val="21"/>
              </w:rPr>
              <w:t>第十九条</w:t>
            </w:r>
            <w:r w:rsidRPr="000E4BB8">
              <w:rPr>
                <w:rFonts w:ascii="SimSun" w:eastAsia="SimSun" w:hAnsi="SimSun" w:hint="eastAsia"/>
                <w:spacing w:val="6"/>
                <w:szCs w:val="21"/>
              </w:rPr>
              <w:t xml:space="preserve"> 家庭服务员应当如实向家庭服务机构提供本人身份、学历、健康状况、技能等证明材料，并向家庭服务机构提供真实有效的住址和联系方式。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第二十条</w:t>
            </w:r>
            <w:r w:rsidRPr="00DD0E29">
              <w:rPr>
                <w:rFonts w:ascii="SimSun" w:eastAsia="SimSun" w:hAnsi="SimSun" w:hint="eastAsia"/>
                <w:szCs w:val="21"/>
              </w:rPr>
              <w:t xml:space="preserve"> 家庭服务员应符合以下基本要求：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（一）遵守国家法律、法规和社会</w:t>
            </w:r>
            <w:r w:rsidRPr="00DD0E29">
              <w:rPr>
                <w:rFonts w:ascii="SimSun" w:eastAsia="SimSun" w:hAnsi="SimSun" w:hint="eastAsia"/>
                <w:szCs w:val="21"/>
              </w:rPr>
              <w:lastRenderedPageBreak/>
              <w:t xml:space="preserve">公德；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（二）遵守职业道德；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（三）遵守合同，按照合同约定内容提供服务；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（四）掌握相应职业技能，具备必需的职业素质。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第二十一条</w:t>
            </w:r>
            <w:r w:rsidRPr="00DD0E29">
              <w:rPr>
                <w:rFonts w:ascii="SimSun" w:eastAsia="SimSun" w:hAnsi="SimSun" w:hint="eastAsia"/>
                <w:szCs w:val="21"/>
              </w:rPr>
              <w:t xml:space="preserve"> 家庭服务员在提供家庭服务过程中与消费者发生纠纷，应当及时向家庭服务机构反映，不得擅自离岗。 </w:t>
            </w:r>
          </w:p>
          <w:p w:rsidR="00D6730A" w:rsidRPr="000E4BB8" w:rsidRDefault="00D6730A" w:rsidP="00DD0E29">
            <w:pPr>
              <w:snapToGrid w:val="0"/>
              <w:spacing w:line="290" w:lineRule="atLeast"/>
              <w:ind w:firstLineChars="0" w:firstLine="0"/>
              <w:jc w:val="both"/>
              <w:rPr>
                <w:rFonts w:ascii="SimSun" w:eastAsia="SimSun" w:hAnsi="SimSun"/>
                <w:spacing w:val="6"/>
                <w:szCs w:val="21"/>
              </w:rPr>
            </w:pPr>
            <w:r w:rsidRPr="000E4BB8">
              <w:rPr>
                <w:rFonts w:ascii="SimSun" w:eastAsia="SimSun" w:hAnsi="SimSun" w:hint="eastAsia"/>
                <w:spacing w:val="6"/>
                <w:szCs w:val="21"/>
              </w:rPr>
              <w:t xml:space="preserve">　　</w:t>
            </w:r>
            <w:r w:rsidRPr="000E4BB8">
              <w:rPr>
                <w:rFonts w:ascii="SimSun" w:eastAsia="SimSun" w:hAnsi="SimSun" w:hint="eastAsia"/>
                <w:b/>
                <w:spacing w:val="6"/>
                <w:szCs w:val="21"/>
              </w:rPr>
              <w:t>第二十二条</w:t>
            </w:r>
            <w:r w:rsidRPr="000E4BB8">
              <w:rPr>
                <w:rFonts w:ascii="SimSun" w:eastAsia="SimSun" w:hAnsi="SimSun" w:hint="eastAsia"/>
                <w:spacing w:val="6"/>
                <w:szCs w:val="21"/>
              </w:rPr>
              <w:t xml:space="preserve"> 消费者有下列情形之一的，家庭服务员可以拒绝提供服务：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（一）不能提供合同约定的工作条件的；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（二）对家庭服务员有虐待或严重损害人格尊严行为的；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（三）要求家庭服务员从事可能对其人身造成损害行为的；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（四）要求家庭服务员从事违法犯罪行为的。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0E4BB8">
            <w:pPr>
              <w:snapToGrid w:val="0"/>
              <w:spacing w:line="290" w:lineRule="atLeast"/>
              <w:ind w:firstLineChars="0" w:firstLine="0"/>
              <w:jc w:val="center"/>
              <w:rPr>
                <w:rFonts w:ascii="SimSun" w:eastAsia="SimSun" w:hAnsi="SimSun"/>
                <w:szCs w:val="21"/>
              </w:rPr>
            </w:pPr>
            <w:r w:rsidRPr="00DD0E29">
              <w:rPr>
                <w:rFonts w:ascii="SimSun" w:eastAsia="SimSun" w:hAnsi="SimSun" w:hint="eastAsia"/>
                <w:b/>
                <w:szCs w:val="21"/>
              </w:rPr>
              <w:t>第四章 消费者行为规范</w:t>
            </w:r>
          </w:p>
          <w:p w:rsidR="00D6730A" w:rsidRPr="000E4BB8" w:rsidRDefault="00D6730A" w:rsidP="00DD0E29">
            <w:pPr>
              <w:snapToGrid w:val="0"/>
              <w:spacing w:line="290" w:lineRule="atLeast"/>
              <w:ind w:firstLineChars="0" w:firstLine="0"/>
              <w:jc w:val="both"/>
              <w:rPr>
                <w:rFonts w:ascii="SimSun" w:eastAsia="SimSun" w:hAnsi="SimSun"/>
                <w:spacing w:val="20"/>
                <w:szCs w:val="21"/>
              </w:rPr>
            </w:pPr>
            <w:r w:rsidRPr="000E4BB8">
              <w:rPr>
                <w:rFonts w:ascii="SimSun" w:eastAsia="SimSun" w:hAnsi="SimSun" w:hint="eastAsia"/>
                <w:spacing w:val="20"/>
                <w:szCs w:val="21"/>
              </w:rPr>
              <w:t xml:space="preserve">　　</w:t>
            </w:r>
            <w:r w:rsidRPr="000E4BB8">
              <w:rPr>
                <w:rFonts w:ascii="SimSun" w:eastAsia="SimSun" w:hAnsi="SimSun" w:hint="eastAsia"/>
                <w:b/>
                <w:spacing w:val="20"/>
                <w:szCs w:val="21"/>
              </w:rPr>
              <w:t>第二十三条</w:t>
            </w:r>
            <w:r w:rsidRPr="000E4BB8">
              <w:rPr>
                <w:rFonts w:ascii="SimSun" w:eastAsia="SimSun" w:hAnsi="SimSun" w:hint="eastAsia"/>
                <w:spacing w:val="20"/>
                <w:szCs w:val="21"/>
              </w:rPr>
              <w:t xml:space="preserve"> 消费者到家庭服务机构聘用家庭服务员时，应持有户口簿或身份证及相关证明，并如实填写登记表，交纳有关费用。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消费者或其家庭成员患有传染病、精神病或其他重要疾病的，应当告知家庭服务机构和家庭服务员，并如实登记。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第二十四条</w:t>
            </w:r>
            <w:r w:rsidRPr="00DD0E29">
              <w:rPr>
                <w:rFonts w:ascii="SimSun" w:eastAsia="SimSun" w:hAnsi="SimSun" w:hint="eastAsia"/>
                <w:szCs w:val="21"/>
              </w:rPr>
              <w:t xml:space="preserve"> 消费者有权要求家庭服务机构按照合同约定指派或介绍家庭服务员和提供服务，消费者有权要求家庭服务机构如实提供家庭服务员的道德品行、教育状况、职业技能、相关工作经历、健康状况等个人信息。 </w:t>
            </w:r>
          </w:p>
          <w:p w:rsidR="00D6730A" w:rsidRPr="000E4BB8" w:rsidRDefault="00D6730A" w:rsidP="00DD0E29">
            <w:pPr>
              <w:snapToGrid w:val="0"/>
              <w:spacing w:line="290" w:lineRule="atLeast"/>
              <w:ind w:firstLineChars="0" w:firstLine="0"/>
              <w:jc w:val="both"/>
              <w:rPr>
                <w:rFonts w:ascii="SimSun" w:eastAsia="SimSun" w:hAnsi="SimSun"/>
                <w:spacing w:val="20"/>
                <w:szCs w:val="21"/>
              </w:rPr>
            </w:pPr>
            <w:r w:rsidRPr="00DD0E29">
              <w:rPr>
                <w:rFonts w:ascii="SimSun" w:eastAsia="SimSun" w:hAnsi="SimSun" w:hint="eastAsia"/>
                <w:szCs w:val="21"/>
              </w:rPr>
              <w:t xml:space="preserve">　</w:t>
            </w:r>
            <w:r w:rsidRPr="00DD0E29">
              <w:rPr>
                <w:rFonts w:ascii="SimSun" w:eastAsia="SimSun" w:hAnsi="SimSun" w:hint="eastAsia"/>
                <w:b/>
                <w:szCs w:val="21"/>
              </w:rPr>
              <w:t xml:space="preserve">　</w:t>
            </w:r>
            <w:r w:rsidRPr="000E4BB8">
              <w:rPr>
                <w:rFonts w:ascii="SimSun" w:eastAsia="SimSun" w:hAnsi="SimSun" w:hint="eastAsia"/>
                <w:b/>
                <w:spacing w:val="20"/>
                <w:szCs w:val="21"/>
              </w:rPr>
              <w:t>第二十五条</w:t>
            </w:r>
            <w:r w:rsidRPr="000E4BB8">
              <w:rPr>
                <w:rFonts w:ascii="SimSun" w:eastAsia="SimSun" w:hAnsi="SimSun" w:hint="eastAsia"/>
                <w:spacing w:val="20"/>
                <w:szCs w:val="21"/>
              </w:rPr>
              <w:t xml:space="preserve"> 消费者应当保障家庭服务员合法权益，尊重家庭服务员的人格和劳动，按约定提供食宿等条件，保证家庭服务员每天基本睡眠时间和每月必要休息时间，不得对家庭服务员有谩骂、殴打等侵权行为，不得拖欠、克扣家庭服务员工资，不得</w:t>
            </w:r>
            <w:r w:rsidRPr="000E4BB8">
              <w:rPr>
                <w:rFonts w:ascii="SimSun" w:eastAsia="SimSun" w:hAnsi="SimSun" w:hint="eastAsia"/>
                <w:spacing w:val="20"/>
                <w:szCs w:val="21"/>
              </w:rPr>
              <w:lastRenderedPageBreak/>
              <w:t xml:space="preserve">扣押家庭服务员身份、学历、资格证明等证件原件。 </w:t>
            </w:r>
          </w:p>
          <w:p w:rsidR="00D6730A" w:rsidRPr="000E4BB8" w:rsidRDefault="00D6730A" w:rsidP="00DD0E29">
            <w:pPr>
              <w:snapToGrid w:val="0"/>
              <w:spacing w:line="290" w:lineRule="atLeast"/>
              <w:ind w:firstLineChars="0" w:firstLine="0"/>
              <w:jc w:val="both"/>
              <w:rPr>
                <w:rFonts w:ascii="SimSun" w:eastAsia="SimSun" w:hAnsi="SimSun"/>
                <w:spacing w:val="14"/>
                <w:szCs w:val="21"/>
              </w:rPr>
            </w:pPr>
            <w:r w:rsidRPr="00DD0E29">
              <w:rPr>
                <w:rFonts w:ascii="SimSun" w:eastAsia="SimSun" w:hAnsi="SimSun" w:hint="eastAsia"/>
                <w:szCs w:val="21"/>
              </w:rPr>
              <w:t xml:space="preserve">　　</w:t>
            </w:r>
            <w:r w:rsidRPr="000E4BB8">
              <w:rPr>
                <w:rFonts w:ascii="SimSun" w:eastAsia="SimSun" w:hAnsi="SimSun" w:hint="eastAsia"/>
                <w:spacing w:val="14"/>
                <w:szCs w:val="21"/>
              </w:rPr>
              <w:t xml:space="preserve">未经家庭服务员同意，消费者不得随意增加合同以外的服务项目，如需增加须事先与家庭服务机构、家庭服务员协商，并适当增加服务报酬。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0E4BB8">
            <w:pPr>
              <w:snapToGrid w:val="0"/>
              <w:spacing w:line="290" w:lineRule="atLeast"/>
              <w:ind w:firstLineChars="0" w:firstLine="0"/>
              <w:jc w:val="center"/>
              <w:rPr>
                <w:rFonts w:ascii="SimSun" w:eastAsia="SimSun" w:hAnsi="SimSun"/>
                <w:szCs w:val="21"/>
              </w:rPr>
            </w:pPr>
            <w:r w:rsidRPr="00DD0E29">
              <w:rPr>
                <w:rFonts w:ascii="SimSun" w:eastAsia="SimSun" w:hAnsi="SimSun" w:hint="eastAsia"/>
                <w:b/>
                <w:szCs w:val="21"/>
              </w:rPr>
              <w:t>第五章 监督管理</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第二十六条</w:t>
            </w:r>
            <w:r w:rsidRPr="00DD0E29">
              <w:rPr>
                <w:rFonts w:ascii="SimSun" w:eastAsia="SimSun" w:hAnsi="SimSun" w:hint="eastAsia"/>
                <w:szCs w:val="21"/>
              </w:rPr>
              <w:t xml:space="preserve"> 商务部建立家庭服务业信息报送系统。家庭服务机构应按要求及时报送经营情况信息，具体报送内容由商务部另行规定。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第二十七条</w:t>
            </w:r>
            <w:r w:rsidRPr="00DD0E29">
              <w:rPr>
                <w:rFonts w:ascii="SimSun" w:eastAsia="SimSun" w:hAnsi="SimSun" w:hint="eastAsia"/>
                <w:szCs w:val="21"/>
              </w:rPr>
              <w:t xml:space="preserve"> 设区的市级以上商务主管部门应当建设完善家庭服务网络中心，免费提供家庭服务信息，加强从业人员培训，规范市场秩序，推进家庭服务体系建设，促进家庭服务消费便利化和规范化。 </w:t>
            </w:r>
          </w:p>
          <w:p w:rsidR="00D6730A" w:rsidRPr="000E4BB8" w:rsidRDefault="00D6730A" w:rsidP="00DD0E29">
            <w:pPr>
              <w:snapToGrid w:val="0"/>
              <w:spacing w:line="290" w:lineRule="atLeast"/>
              <w:ind w:firstLineChars="0" w:firstLine="0"/>
              <w:jc w:val="both"/>
              <w:rPr>
                <w:rFonts w:ascii="SimSun" w:eastAsia="SimSun" w:hAnsi="SimSun"/>
                <w:spacing w:val="6"/>
                <w:szCs w:val="21"/>
              </w:rPr>
            </w:pPr>
            <w:r w:rsidRPr="00DD0E29">
              <w:rPr>
                <w:rFonts w:ascii="SimSun" w:eastAsia="SimSun" w:hAnsi="SimSun" w:hint="eastAsia"/>
                <w:szCs w:val="21"/>
              </w:rPr>
              <w:t xml:space="preserve">　　</w:t>
            </w:r>
            <w:r w:rsidRPr="000E4BB8">
              <w:rPr>
                <w:rFonts w:ascii="SimSun" w:eastAsia="SimSun" w:hAnsi="SimSun" w:hint="eastAsia"/>
                <w:b/>
                <w:spacing w:val="6"/>
                <w:szCs w:val="21"/>
              </w:rPr>
              <w:t>第二十八条</w:t>
            </w:r>
            <w:r w:rsidRPr="000E4BB8">
              <w:rPr>
                <w:rFonts w:ascii="SimSun" w:eastAsia="SimSun" w:hAnsi="SimSun" w:hint="eastAsia"/>
                <w:spacing w:val="6"/>
                <w:szCs w:val="21"/>
              </w:rPr>
              <w:t xml:space="preserve"> 县级以上商务主管部门建立健全家庭服务机构信用档案和客户服务跟踪监督管理机制，建立完善家庭服务机构和家庭服务员信用评价体系。 </w:t>
            </w:r>
          </w:p>
          <w:p w:rsidR="00D6730A" w:rsidRPr="000E4BB8" w:rsidRDefault="00D6730A" w:rsidP="00DD0E29">
            <w:pPr>
              <w:snapToGrid w:val="0"/>
              <w:spacing w:line="290" w:lineRule="atLeast"/>
              <w:ind w:firstLineChars="0" w:firstLine="0"/>
              <w:jc w:val="both"/>
              <w:rPr>
                <w:rFonts w:ascii="SimSun" w:eastAsia="SimSun" w:hAnsi="SimSun"/>
                <w:spacing w:val="10"/>
                <w:szCs w:val="21"/>
              </w:rPr>
            </w:pPr>
            <w:r w:rsidRPr="000E4BB8">
              <w:rPr>
                <w:rFonts w:ascii="SimSun" w:eastAsia="SimSun" w:hAnsi="SimSun" w:hint="eastAsia"/>
                <w:spacing w:val="10"/>
                <w:szCs w:val="21"/>
              </w:rPr>
              <w:t xml:space="preserve">　　</w:t>
            </w:r>
            <w:r w:rsidRPr="000E4BB8">
              <w:rPr>
                <w:rFonts w:ascii="SimSun" w:eastAsia="SimSun" w:hAnsi="SimSun" w:hint="eastAsia"/>
                <w:b/>
                <w:spacing w:val="10"/>
                <w:szCs w:val="21"/>
              </w:rPr>
              <w:t>第二十九条</w:t>
            </w:r>
            <w:r w:rsidRPr="000E4BB8">
              <w:rPr>
                <w:rFonts w:ascii="SimSun" w:eastAsia="SimSun" w:hAnsi="SimSun" w:hint="eastAsia"/>
                <w:spacing w:val="10"/>
                <w:szCs w:val="21"/>
              </w:rPr>
              <w:t xml:space="preserve"> 县级以上商务主管部门积极会同相关部门，依法规范家庭服务机构从业行为，查处违法经营行为。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第三十条</w:t>
            </w:r>
            <w:r w:rsidRPr="00DD0E29">
              <w:rPr>
                <w:rFonts w:ascii="SimSun" w:eastAsia="SimSun" w:hAnsi="SimSun" w:hint="eastAsia"/>
                <w:szCs w:val="21"/>
              </w:rPr>
              <w:t xml:space="preserve"> 县级以上商务主管部门指导制定家庭服务合同范本，指导协调服务纠纷处理工作。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第三十一条</w:t>
            </w:r>
            <w:r w:rsidRPr="00DD0E29">
              <w:rPr>
                <w:rFonts w:ascii="SimSun" w:eastAsia="SimSun" w:hAnsi="SimSun" w:hint="eastAsia"/>
                <w:szCs w:val="21"/>
              </w:rPr>
              <w:t xml:space="preserve"> 县级以上商务主管部门应当公布有关家庭服务业的举报、投诉渠道和方式，接受相关当事人的举报、投诉。对于属于职责范围内的举报、投诉，应当在15日内依法处理；对于不属于职责范围的，应当移交有权处理的行政机关处理。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0E4BB8">
            <w:pPr>
              <w:snapToGrid w:val="0"/>
              <w:spacing w:line="290" w:lineRule="atLeast"/>
              <w:ind w:firstLineChars="0" w:firstLine="0"/>
              <w:jc w:val="center"/>
              <w:rPr>
                <w:rFonts w:ascii="SimSun" w:eastAsia="SimSun" w:hAnsi="SimSun"/>
                <w:szCs w:val="21"/>
              </w:rPr>
            </w:pPr>
            <w:r w:rsidRPr="00DD0E29">
              <w:rPr>
                <w:rFonts w:ascii="SimSun" w:eastAsia="SimSun" w:hAnsi="SimSun" w:hint="eastAsia"/>
                <w:b/>
                <w:szCs w:val="21"/>
              </w:rPr>
              <w:t>第六章 法律责任</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第三十二条</w:t>
            </w:r>
            <w:r w:rsidRPr="00DD0E29">
              <w:rPr>
                <w:rFonts w:ascii="SimSun" w:eastAsia="SimSun" w:hAnsi="SimSun" w:hint="eastAsia"/>
                <w:szCs w:val="21"/>
              </w:rPr>
              <w:t xml:space="preserve"> 家庭服务机构违反本办法第九条规定，未公开服务项目、收费标准和投诉监督电话的，由商务主管部门责令改正；拒不改正的，可处5000元以下罚款。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第三十三条</w:t>
            </w:r>
            <w:r w:rsidRPr="00DD0E29">
              <w:rPr>
                <w:rFonts w:ascii="SimSun" w:eastAsia="SimSun" w:hAnsi="SimSun" w:hint="eastAsia"/>
                <w:szCs w:val="21"/>
              </w:rPr>
              <w:t xml:space="preserve"> 家庭服务机构违反本办</w:t>
            </w:r>
            <w:r w:rsidRPr="00DD0E29">
              <w:rPr>
                <w:rFonts w:ascii="SimSun" w:eastAsia="SimSun" w:hAnsi="SimSun" w:hint="eastAsia"/>
                <w:szCs w:val="21"/>
              </w:rPr>
              <w:lastRenderedPageBreak/>
              <w:t xml:space="preserve">法第十条规定，未按要求建立工作档案、跟踪管理制度，对消费者和家庭服务员之间的投诉不予妥善处理的，由商务主管部门责令改正；拒不改正的，可处2万元以下罚款。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第三十四条</w:t>
            </w:r>
            <w:r w:rsidRPr="00DD0E29">
              <w:rPr>
                <w:rFonts w:ascii="SimSun" w:eastAsia="SimSun" w:hAnsi="SimSun" w:hint="eastAsia"/>
                <w:szCs w:val="21"/>
              </w:rPr>
              <w:t xml:space="preserve"> 家庭服务机构违反本办法第十一条、第二十六条规定，未按要求提供信息的，由商务主管部门责令改正；拒不改正的，可处1万元以下罚款。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第三十五条</w:t>
            </w:r>
            <w:r w:rsidRPr="00DD0E29">
              <w:rPr>
                <w:rFonts w:ascii="SimSun" w:eastAsia="SimSun" w:hAnsi="SimSun" w:hint="eastAsia"/>
                <w:szCs w:val="21"/>
              </w:rPr>
              <w:t xml:space="preserve"> 家庭服务机构有本办法第十二条规定行为的，由商务主管部门或有关主管部门责令改正；拒不改正的，属于商务主管部门职责的，可处3万元以下罚款，属于其他部门职责的，由商务主管部门提请有关主管部门处理。 </w:t>
            </w:r>
          </w:p>
          <w:p w:rsidR="00D6730A" w:rsidRPr="00C452B5" w:rsidRDefault="00D6730A" w:rsidP="00DD0E29">
            <w:pPr>
              <w:snapToGrid w:val="0"/>
              <w:spacing w:line="290" w:lineRule="atLeast"/>
              <w:ind w:firstLineChars="0" w:firstLine="0"/>
              <w:jc w:val="both"/>
              <w:rPr>
                <w:rFonts w:ascii="SimSun" w:eastAsia="SimSun" w:hAnsi="SimSun"/>
                <w:spacing w:val="6"/>
                <w:szCs w:val="21"/>
              </w:rPr>
            </w:pPr>
            <w:r w:rsidRPr="00DD0E29">
              <w:rPr>
                <w:rFonts w:ascii="SimSun" w:eastAsia="SimSun" w:hAnsi="SimSun" w:hint="eastAsia"/>
                <w:szCs w:val="21"/>
              </w:rPr>
              <w:t xml:space="preserve">　</w:t>
            </w:r>
            <w:r w:rsidRPr="00DD0E29">
              <w:rPr>
                <w:rFonts w:ascii="SimSun" w:eastAsia="SimSun" w:hAnsi="SimSun" w:hint="eastAsia"/>
                <w:b/>
                <w:szCs w:val="21"/>
              </w:rPr>
              <w:t xml:space="preserve">　</w:t>
            </w:r>
            <w:r w:rsidRPr="00C452B5">
              <w:rPr>
                <w:rFonts w:ascii="SimSun" w:eastAsia="SimSun" w:hAnsi="SimSun" w:hint="eastAsia"/>
                <w:b/>
                <w:spacing w:val="6"/>
                <w:szCs w:val="21"/>
              </w:rPr>
              <w:t>第三十六条</w:t>
            </w:r>
            <w:r w:rsidRPr="00C452B5">
              <w:rPr>
                <w:rFonts w:ascii="SimSun" w:eastAsia="SimSun" w:hAnsi="SimSun" w:hint="eastAsia"/>
                <w:spacing w:val="6"/>
                <w:szCs w:val="21"/>
              </w:rPr>
              <w:t xml:space="preserve"> 家庭服务机构违反本办法第十三条、第十四条、第十五条规定，未按要求订立家庭服务合同的，拒绝家庭服务员获取家庭服务合同的，由商务主管部门或有关部门责令改正；拒不改正的，可处3万元以下罚款。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第三十七条</w:t>
            </w:r>
            <w:r w:rsidRPr="00DD0E29">
              <w:rPr>
                <w:rFonts w:ascii="SimSun" w:eastAsia="SimSun" w:hAnsi="SimSun" w:hint="eastAsia"/>
                <w:szCs w:val="21"/>
              </w:rPr>
              <w:t xml:space="preserve"> 商务主管部门在家庭服务业监督管理工作中，玩忽职守、滥用职权、徇私舞弊的，依法给予行政处分；构成犯罪的，依法追究刑事责任。 </w:t>
            </w:r>
          </w:p>
          <w:p w:rsidR="00D6730A" w:rsidRPr="00DD0E29" w:rsidRDefault="00D6730A" w:rsidP="00DD0E29">
            <w:pPr>
              <w:snapToGrid w:val="0"/>
              <w:spacing w:line="290" w:lineRule="atLeast"/>
              <w:ind w:firstLineChars="0" w:firstLine="0"/>
              <w:jc w:val="both"/>
              <w:rPr>
                <w:rFonts w:ascii="SimSun" w:eastAsia="SimSun" w:hAnsi="SimSun"/>
                <w:szCs w:val="21"/>
              </w:rPr>
            </w:pPr>
          </w:p>
          <w:p w:rsidR="00D6730A" w:rsidRPr="00DD0E29" w:rsidRDefault="00D6730A" w:rsidP="00C452B5">
            <w:pPr>
              <w:snapToGrid w:val="0"/>
              <w:spacing w:line="290" w:lineRule="atLeast"/>
              <w:ind w:firstLineChars="0" w:firstLine="0"/>
              <w:jc w:val="center"/>
              <w:rPr>
                <w:rFonts w:ascii="SimSun" w:eastAsia="SimSun" w:hAnsi="SimSun"/>
                <w:szCs w:val="21"/>
              </w:rPr>
            </w:pPr>
            <w:r w:rsidRPr="00DD0E29">
              <w:rPr>
                <w:rFonts w:ascii="SimSun" w:eastAsia="SimSun" w:hAnsi="SimSun" w:hint="eastAsia"/>
                <w:b/>
                <w:szCs w:val="21"/>
              </w:rPr>
              <w:t>第七章 附  则</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第三十八条</w:t>
            </w:r>
            <w:r w:rsidRPr="00DD0E29">
              <w:rPr>
                <w:rFonts w:ascii="SimSun" w:eastAsia="SimSun" w:hAnsi="SimSun" w:hint="eastAsia"/>
                <w:szCs w:val="21"/>
              </w:rPr>
              <w:t xml:space="preserve"> 省、自治区、直辖市商务主管部门可结合本地实际情况制定实施细则。 </w:t>
            </w:r>
          </w:p>
          <w:p w:rsidR="00D6730A" w:rsidRPr="00DD0E29" w:rsidRDefault="00D6730A" w:rsidP="00DD0E29">
            <w:pPr>
              <w:snapToGrid w:val="0"/>
              <w:spacing w:line="290" w:lineRule="atLeast"/>
              <w:ind w:firstLineChars="0" w:firstLine="0"/>
              <w:jc w:val="both"/>
              <w:rPr>
                <w:rFonts w:ascii="SimSun" w:eastAsia="SimSun" w:hAnsi="SimSun"/>
                <w:szCs w:val="21"/>
              </w:rPr>
            </w:pPr>
            <w:r w:rsidRPr="00DD0E29">
              <w:rPr>
                <w:rFonts w:ascii="SimSun" w:eastAsia="SimSun" w:hAnsi="SimSun" w:hint="eastAsia"/>
                <w:szCs w:val="21"/>
              </w:rPr>
              <w:t xml:space="preserve">　　</w:t>
            </w:r>
            <w:r w:rsidRPr="00DD0E29">
              <w:rPr>
                <w:rFonts w:ascii="SimSun" w:eastAsia="SimSun" w:hAnsi="SimSun" w:hint="eastAsia"/>
                <w:b/>
                <w:szCs w:val="21"/>
              </w:rPr>
              <w:t>第三十九条</w:t>
            </w:r>
            <w:r w:rsidRPr="00DD0E29">
              <w:rPr>
                <w:rFonts w:ascii="SimSun" w:eastAsia="SimSun" w:hAnsi="SimSun" w:hint="eastAsia"/>
                <w:szCs w:val="21"/>
              </w:rPr>
              <w:t xml:space="preserve"> 本办法自2013年2月1日起施行。</w:t>
            </w:r>
          </w:p>
          <w:p w:rsidR="00D6730A" w:rsidRPr="00DD0E29" w:rsidRDefault="00D6730A" w:rsidP="00DD0E29">
            <w:pPr>
              <w:snapToGrid w:val="0"/>
              <w:spacing w:line="290" w:lineRule="atLeast"/>
              <w:ind w:firstLine="420"/>
              <w:jc w:val="both"/>
              <w:rPr>
                <w:rFonts w:ascii="SimSun" w:eastAsia="SimSun" w:hAnsi="SimSun"/>
                <w:szCs w:val="21"/>
              </w:rPr>
            </w:pPr>
          </w:p>
        </w:tc>
      </w:tr>
    </w:tbl>
    <w:p w:rsidR="00E1519D" w:rsidRDefault="00E1519D" w:rsidP="00D6730A">
      <w:pPr>
        <w:ind w:firstLine="420"/>
      </w:pPr>
    </w:p>
    <w:sectPr w:rsidR="00E1519D" w:rsidSect="00D6730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1E" w:rsidRDefault="0006571E" w:rsidP="00D6730A">
      <w:pPr>
        <w:spacing w:line="240" w:lineRule="auto"/>
        <w:ind w:firstLine="420"/>
      </w:pPr>
      <w:r>
        <w:separator/>
      </w:r>
    </w:p>
  </w:endnote>
  <w:endnote w:type="continuationSeparator" w:id="0">
    <w:p w:rsidR="0006571E" w:rsidRDefault="0006571E" w:rsidP="00D6730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1E" w:rsidRDefault="0006571E" w:rsidP="00D6730A">
      <w:pPr>
        <w:spacing w:line="240" w:lineRule="auto"/>
        <w:ind w:firstLine="420"/>
      </w:pPr>
      <w:r>
        <w:separator/>
      </w:r>
    </w:p>
  </w:footnote>
  <w:footnote w:type="continuationSeparator" w:id="0">
    <w:p w:rsidR="0006571E" w:rsidRDefault="0006571E" w:rsidP="00D6730A">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30A"/>
    <w:rsid w:val="0006571E"/>
    <w:rsid w:val="000E4BB8"/>
    <w:rsid w:val="00A27DD9"/>
    <w:rsid w:val="00C452B5"/>
    <w:rsid w:val="00D6730A"/>
    <w:rsid w:val="00DD0E29"/>
    <w:rsid w:val="00E151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0A"/>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30A"/>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D6730A"/>
  </w:style>
  <w:style w:type="paragraph" w:styleId="a4">
    <w:name w:val="footer"/>
    <w:basedOn w:val="a"/>
    <w:link w:val="Char0"/>
    <w:uiPriority w:val="99"/>
    <w:semiHidden/>
    <w:unhideWhenUsed/>
    <w:rsid w:val="00D6730A"/>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D6730A"/>
  </w:style>
  <w:style w:type="table" w:styleId="a5">
    <w:name w:val="Table Grid"/>
    <w:basedOn w:val="a1"/>
    <w:uiPriority w:val="59"/>
    <w:rsid w:val="00D67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1393</Words>
  <Characters>7941</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2013-03-25T01:39:00Z</dcterms:created>
  <dcterms:modified xsi:type="dcterms:W3CDTF">2013-03-25T02:20:00Z</dcterms:modified>
</cp:coreProperties>
</file>